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49701">
      <w:pPr>
        <w:spacing w:before="60" w:after="0"/>
        <w:jc w:val="center"/>
        <w:rPr>
          <w:rFonts w:cs="Times New Roman"/>
          <w:b/>
          <w:szCs w:val="26"/>
          <w:lang w:val="vi-VN"/>
        </w:rPr>
      </w:pPr>
      <w:bookmarkStart w:id="1" w:name="_GoBack"/>
      <w:r>
        <w:rPr>
          <w:rFonts w:cs="Times New Roman"/>
          <w:b/>
          <w:szCs w:val="26"/>
          <w:lang w:val="vi-VN"/>
        </w:rPr>
        <w:t xml:space="preserve">ĐỀ </w:t>
      </w:r>
      <w:r>
        <w:rPr>
          <w:rFonts w:cs="Times New Roman"/>
          <w:b/>
          <w:szCs w:val="26"/>
        </w:rPr>
        <w:t>THAM KHẢO</w:t>
      </w:r>
      <w:r>
        <w:rPr>
          <w:rFonts w:cs="Times New Roman"/>
          <w:b/>
          <w:szCs w:val="26"/>
          <w:lang w:val="vi-VN"/>
        </w:rPr>
        <w:t xml:space="preserve"> – KỲ THI TUYỂN SINH VÀO LỚP 10 THPT</w:t>
      </w:r>
    </w:p>
    <w:p w14:paraId="3A070292">
      <w:pPr>
        <w:spacing w:before="60" w:after="0"/>
        <w:jc w:val="center"/>
        <w:rPr>
          <w:rFonts w:cs="Times New Roman"/>
          <w:b/>
          <w:szCs w:val="26"/>
        </w:rPr>
      </w:pPr>
      <w:r>
        <w:rPr>
          <w:rFonts w:cs="Times New Roman"/>
          <w:b/>
          <w:szCs w:val="26"/>
        </w:rPr>
        <w:t>MÔN TOÁN</w:t>
      </w:r>
    </w:p>
    <w:p w14:paraId="39FA7EFE">
      <w:pPr>
        <w:spacing w:before="60" w:after="0"/>
        <w:jc w:val="center"/>
        <w:rPr>
          <w:rFonts w:cs="Times New Roman"/>
          <w:b/>
          <w:szCs w:val="26"/>
        </w:rPr>
      </w:pPr>
      <w:r>
        <w:rPr>
          <w:rFonts w:cs="Times New Roman"/>
          <w:b/>
          <w:szCs w:val="26"/>
        </w:rPr>
        <w:t>Thời gian: 120 phút</w:t>
      </w:r>
    </w:p>
    <w:p w14:paraId="59E6BBF3">
      <w:pPr>
        <w:spacing w:before="100" w:after="0" w:line="276" w:lineRule="auto"/>
        <w:rPr>
          <w:rFonts w:cs="Times New Roman"/>
          <w:szCs w:val="26"/>
          <w:lang w:val="vi-VN"/>
        </w:rPr>
      </w:pPr>
      <w:r>
        <w:rPr>
          <w:rFonts w:cs="Times New Roman"/>
          <w:b/>
          <w:bCs/>
          <w:szCs w:val="26"/>
          <w:lang w:val="vi-VN"/>
        </w:rPr>
        <w:t>Bài 1. (1,5 điểm)</w:t>
      </w:r>
      <w:r>
        <w:rPr>
          <w:rFonts w:cs="Times New Roman"/>
          <w:szCs w:val="26"/>
          <w:lang w:val="vi-VN"/>
        </w:rPr>
        <w:t xml:space="preserve"> Cho hàm số </w:t>
      </w:r>
      <w:r>
        <w:rPr>
          <w:position w:val="-26"/>
        </w:rPr>
        <w:object>
          <v:shape id="_x0000_i1025" o:spt="75" type="#_x0000_t75" style="height:36.55pt;width:40.8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p w14:paraId="03C545C7">
      <w:pPr>
        <w:spacing w:before="100" w:after="0" w:line="276" w:lineRule="auto"/>
        <w:rPr>
          <w:rFonts w:cs="Times New Roman"/>
          <w:szCs w:val="26"/>
          <w:lang w:val="vi-VN"/>
        </w:rPr>
      </w:pPr>
      <w:r>
        <w:rPr>
          <w:rFonts w:cs="Times New Roman"/>
          <w:szCs w:val="26"/>
          <w:lang w:val="vi-VN"/>
        </w:rPr>
        <w:t xml:space="preserve">a) Vẽ đồ thị </w:t>
      </w:r>
      <w:r>
        <w:rPr>
          <w:position w:val="-12"/>
        </w:rPr>
        <w:object>
          <v:shape id="_x0000_i1026" o:spt="75" type="#_x0000_t75" style="height:18.8pt;width:20.9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cs="Times New Roman"/>
          <w:szCs w:val="26"/>
          <w:lang w:val="vi-VN"/>
        </w:rPr>
        <w:t xml:space="preserve"> của hàm số trên.</w:t>
      </w:r>
    </w:p>
    <w:p w14:paraId="4212975E">
      <w:pPr>
        <w:spacing w:before="100" w:after="0" w:line="276" w:lineRule="auto"/>
        <w:rPr>
          <w:rFonts w:cs="Times New Roman"/>
          <w:szCs w:val="26"/>
          <w:lang w:val="vi-VN"/>
        </w:rPr>
      </w:pPr>
      <w:r>
        <w:rPr>
          <w:rFonts w:cs="Times New Roman"/>
          <w:szCs w:val="26"/>
          <w:lang w:val="vi-VN"/>
        </w:rPr>
        <w:t xml:space="preserve">b) Tìm những điểm </w:t>
      </w:r>
      <w:bookmarkStart w:id="0" w:name="MTBlankEqn"/>
      <w:r>
        <w:rPr>
          <w:position w:val="-4"/>
        </w:rPr>
        <w:object>
          <v:shape id="_x0000_i1027" o:spt="75" type="#_x0000_t75" style="height:13.95pt;width:17.2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bookmarkEnd w:id="0"/>
      <w:r>
        <w:rPr>
          <w:rFonts w:cs="Times New Roman"/>
          <w:szCs w:val="26"/>
          <w:lang w:val="vi-VN"/>
        </w:rPr>
        <w:t xml:space="preserve"> thuộc </w:t>
      </w:r>
      <w:r>
        <w:rPr>
          <w:position w:val="-12"/>
        </w:rPr>
        <w:object>
          <v:shape id="_x0000_i1028" o:spt="75" type="#_x0000_t75" style="height:18.8pt;width:20.9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cs="Times New Roman"/>
          <w:szCs w:val="26"/>
          <w:lang w:val="vi-VN"/>
        </w:rPr>
        <w:t xml:space="preserve"> có tung độ và hoành độ bằng nhau.</w:t>
      </w:r>
    </w:p>
    <w:p w14:paraId="5E45D434">
      <w:pPr>
        <w:spacing w:before="100" w:after="0" w:line="276" w:lineRule="auto"/>
        <w:rPr>
          <w:rFonts w:cs="Times New Roman"/>
          <w:szCs w:val="26"/>
          <w:lang w:val="vi-VN"/>
        </w:rPr>
      </w:pPr>
      <w:r>
        <w:rPr>
          <w:rFonts w:cs="Times New Roman"/>
          <w:b/>
          <w:bCs/>
          <w:szCs w:val="26"/>
          <w:lang w:val="vi-VN"/>
        </w:rPr>
        <w:t>Bài 2. (1,0 điểm)</w:t>
      </w:r>
      <w:r>
        <w:rPr>
          <w:rFonts w:cs="Times New Roman"/>
          <w:szCs w:val="26"/>
          <w:lang w:val="vi-VN"/>
        </w:rPr>
        <w:t xml:space="preserve"> Cho phương trình </w:t>
      </w:r>
      <w:r>
        <w:rPr>
          <w:position w:val="-6"/>
        </w:rPr>
        <w:object>
          <v:shape id="_x0000_i1029" o:spt="75" type="#_x0000_t75" style="height:18.8pt;width:92.9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p>
    <w:p w14:paraId="37EAADAD">
      <w:pPr>
        <w:spacing w:before="100" w:after="0" w:line="276" w:lineRule="auto"/>
        <w:rPr>
          <w:rFonts w:cs="Times New Roman"/>
          <w:szCs w:val="26"/>
          <w:lang w:val="vi-VN"/>
        </w:rPr>
      </w:pPr>
      <w:r>
        <w:rPr>
          <w:rFonts w:cs="Times New Roman"/>
          <w:szCs w:val="26"/>
          <w:lang w:val="vi-VN"/>
        </w:rPr>
        <w:t>a) Chứng minh phương trình trên có hai nghiệm phân biệt.</w:t>
      </w:r>
    </w:p>
    <w:p w14:paraId="41159712">
      <w:pPr>
        <w:spacing w:before="100" w:after="0" w:line="276" w:lineRule="auto"/>
        <w:rPr>
          <w:rFonts w:cs="Times New Roman"/>
          <w:szCs w:val="26"/>
          <w:lang w:val="vi-VN"/>
        </w:rPr>
      </w:pPr>
      <w:r>
        <w:rPr>
          <w:rFonts w:cs="Times New Roman"/>
          <w:szCs w:val="26"/>
          <w:lang w:val="vi-VN"/>
        </w:rPr>
        <w:t xml:space="preserve">b) Không giải phương trình, hãy tính giá trị của biểu thức </w:t>
      </w:r>
    </w:p>
    <w:p w14:paraId="7451637B">
      <w:pPr>
        <w:spacing w:before="100" w:after="0" w:line="276" w:lineRule="auto"/>
        <w:jc w:val="center"/>
        <w:rPr>
          <w:rFonts w:cs="Times New Roman"/>
          <w:szCs w:val="26"/>
        </w:rPr>
      </w:pPr>
      <w:r>
        <w:rPr>
          <w:position w:val="-14"/>
        </w:rPr>
        <w:object>
          <v:shape id="_x0000_i1030" o:spt="75" type="#_x0000_t75" style="height:20.95pt;width:212.8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p>
    <w:p w14:paraId="71624CA2">
      <w:pPr>
        <w:spacing w:before="100" w:after="0" w:line="276" w:lineRule="auto"/>
        <w:jc w:val="both"/>
        <w:rPr>
          <w:rFonts w:cs="Times New Roman"/>
          <w:szCs w:val="26"/>
        </w:rPr>
      </w:pPr>
      <w:r>
        <w:rPr>
          <w:rFonts w:cs="Times New Roman"/>
          <w:b/>
          <w:bCs/>
          <w:szCs w:val="26"/>
        </w:rPr>
        <w:t>Bài 3. (1,5 điểm)</w:t>
      </w:r>
      <w:r>
        <w:rPr>
          <w:rFonts w:cs="Times New Roman"/>
          <w:szCs w:val="26"/>
        </w:rPr>
        <w:t xml:space="preserve"> Biên độ nhiệt là khoảng cách chênh lệch giữa nhiệt độ cao nhất và nhiệt độ thấp nhất trong cùng một khoảng thời gian nhất định (một ngày, một tháng, một năm, …) của cùng một vùng địa lí. Biểu đồ cột kép dưới đây biểu diễn nhiệt độ (độ C) các ngày trong một tuần tại Thành phố Hồ Chí Minh. </w:t>
      </w:r>
    </w:p>
    <w:p w14:paraId="6322D2DE">
      <w:pPr>
        <w:spacing w:before="100" w:after="0" w:line="276" w:lineRule="auto"/>
        <w:jc w:val="center"/>
        <w:rPr>
          <w:rFonts w:cs="Times New Roman"/>
          <w:szCs w:val="26"/>
        </w:rPr>
      </w:pPr>
      <w:r>
        <w:rPr>
          <w:rFonts w:cs="Times New Roman"/>
          <w:szCs w:val="26"/>
        </w:rPr>
        <w:drawing>
          <wp:inline distT="0" distB="0" distL="0" distR="0">
            <wp:extent cx="3394710" cy="2112010"/>
            <wp:effectExtent l="0" t="0" r="0" b="2540"/>
            <wp:docPr id="535095895" name="Picture 1" descr="A graph of numbers and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95895" name="Picture 1" descr="A graph of numbers and a number of people&#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394710" cy="2112010"/>
                    </a:xfrm>
                    <a:prstGeom prst="rect">
                      <a:avLst/>
                    </a:prstGeom>
                    <a:noFill/>
                  </pic:spPr>
                </pic:pic>
              </a:graphicData>
            </a:graphic>
          </wp:inline>
        </w:drawing>
      </w:r>
    </w:p>
    <w:p w14:paraId="4A007DC4">
      <w:pPr>
        <w:spacing w:before="100" w:after="0" w:line="276" w:lineRule="auto"/>
        <w:rPr>
          <w:rFonts w:eastAsia="Calibri" w:cs="Times New Roman"/>
          <w:szCs w:val="26"/>
          <w:lang w:val="vi-VN"/>
        </w:rPr>
      </w:pPr>
      <w:r>
        <w:rPr>
          <w:rFonts w:eastAsia="Calibri" w:cs="Times New Roman"/>
          <w:szCs w:val="26"/>
          <w:lang w:val="vi-VN"/>
        </w:rPr>
        <w:t>a) Trong tuần này, ngày có biên độ nhiệt lớn nhất của thành phố Hồ Chí Minh là thứ mấy?</w:t>
      </w:r>
      <w:r>
        <w:rPr>
          <w:rFonts w:eastAsia="Calibri" w:cs="Times New Roman"/>
          <w:szCs w:val="26"/>
          <w:lang w:val="vi-VN"/>
        </w:rPr>
        <w:br w:type="textWrapping"/>
      </w:r>
      <w:r>
        <w:rPr>
          <w:rFonts w:eastAsia="Calibri" w:cs="Times New Roman"/>
          <w:szCs w:val="26"/>
          <w:lang w:val="vi-VN"/>
        </w:rPr>
        <w:t>b) Chọn ngẫu nhiên một ngày trong tuần, tính xác suất của các biến cố sau:</w:t>
      </w:r>
    </w:p>
    <w:p w14:paraId="0FE5B05B">
      <w:pPr>
        <w:spacing w:before="100" w:after="0" w:line="276" w:lineRule="auto"/>
        <w:rPr>
          <w:rFonts w:eastAsia="Calibri" w:cs="Times New Roman"/>
          <w:szCs w:val="26"/>
          <w:lang w:val="vi-VN"/>
        </w:rPr>
      </w:pPr>
      <w:r>
        <w:rPr>
          <w:rFonts w:eastAsia="Calibri" w:cs="Times New Roman"/>
          <w:szCs w:val="26"/>
          <w:lang w:val="vi-VN"/>
        </w:rPr>
        <w:t xml:space="preserve">A: “Ngày được chọn có nhiệt độ cao nhất không quá </w:t>
      </w:r>
      <w:r>
        <w:rPr>
          <w:rFonts w:eastAsia="Calibri" w:cs="Times New Roman"/>
          <w:position w:val="-4"/>
          <w:szCs w:val="26"/>
          <w:lang w:val="vi-VN"/>
        </w:rPr>
        <w:object>
          <v:shape id="_x0000_i1031" o:spt="75" type="#_x0000_t75" style="height:13.95pt;width:15.6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eastAsia="Calibri" w:cs="Times New Roman"/>
          <w:szCs w:val="26"/>
          <w:lang w:val="vi-VN"/>
        </w:rPr>
        <w:t xml:space="preserve"> độ C”. </w:t>
      </w:r>
    </w:p>
    <w:p w14:paraId="79AB58F7">
      <w:pPr>
        <w:spacing w:before="100" w:after="0" w:line="276" w:lineRule="auto"/>
        <w:rPr>
          <w:rFonts w:eastAsia="Calibri" w:cs="Times New Roman"/>
          <w:szCs w:val="26"/>
          <w:lang w:val="vi-VN"/>
        </w:rPr>
      </w:pPr>
      <w:r>
        <w:rPr>
          <w:rFonts w:eastAsia="Calibri" w:cs="Times New Roman"/>
          <w:szCs w:val="26"/>
          <w:lang w:val="vi-VN"/>
        </w:rPr>
        <w:t xml:space="preserve">B: “Ngày được chọn có biên độ nhiệt nhỏ hơn </w:t>
      </w:r>
      <w:r>
        <w:rPr>
          <w:rFonts w:eastAsia="Calibri" w:cs="Times New Roman"/>
          <w:position w:val="-4"/>
          <w:szCs w:val="26"/>
          <w:lang w:val="vi-VN"/>
        </w:rPr>
        <w:object>
          <v:shape id="_x0000_i1032" o:spt="75" type="#_x0000_t75" style="height:13.95pt;width:15.6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eastAsia="Calibri" w:cs="Times New Roman"/>
          <w:szCs w:val="26"/>
          <w:lang w:val="vi-VN"/>
        </w:rPr>
        <w:t xml:space="preserve"> độ C”.</w:t>
      </w:r>
    </w:p>
    <w:p w14:paraId="3D80E7A1">
      <w:pPr>
        <w:spacing w:before="100" w:after="0" w:line="276" w:lineRule="auto"/>
        <w:jc w:val="both"/>
        <w:rPr>
          <w:rFonts w:cs="Times New Roman"/>
          <w:szCs w:val="26"/>
          <w:lang w:val="vi-VN"/>
        </w:rPr>
      </w:pPr>
      <w:r>
        <w:rPr>
          <w:rFonts w:cs="Times New Roman"/>
          <w:b/>
          <w:szCs w:val="26"/>
        </w:rPr>
        <w:drawing>
          <wp:anchor distT="0" distB="0" distL="114300" distR="114300" simplePos="0" relativeHeight="251659264" behindDoc="1" locked="0" layoutInCell="1" allowOverlap="1">
            <wp:simplePos x="0" y="0"/>
            <wp:positionH relativeFrom="margin">
              <wp:posOffset>3805555</wp:posOffset>
            </wp:positionH>
            <wp:positionV relativeFrom="paragraph">
              <wp:posOffset>5080</wp:posOffset>
            </wp:positionV>
            <wp:extent cx="2202815" cy="1254125"/>
            <wp:effectExtent l="0" t="0" r="7620" b="3810"/>
            <wp:wrapTight wrapText="bothSides">
              <wp:wrapPolygon>
                <wp:start x="0" y="0"/>
                <wp:lineTo x="0" y="21337"/>
                <wp:lineTo x="21488" y="21337"/>
                <wp:lineTo x="21488" y="0"/>
                <wp:lineTo x="0" y="0"/>
              </wp:wrapPolygon>
            </wp:wrapTight>
            <wp:docPr id="1695842549" name="Picture 1695842549" descr="A diagram of a rectangular object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842549" name="Picture 1695842549" descr="A diagram of a rectangular object with arrows&#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02511" cy="1254008"/>
                    </a:xfrm>
                    <a:prstGeom prst="rect">
                      <a:avLst/>
                    </a:prstGeom>
                  </pic:spPr>
                </pic:pic>
              </a:graphicData>
            </a:graphic>
          </wp:anchor>
        </w:drawing>
      </w:r>
      <w:r>
        <w:rPr>
          <w:rFonts w:cs="Times New Roman"/>
          <w:b/>
          <w:szCs w:val="26"/>
          <w:lang w:val="vi-VN"/>
        </w:rPr>
        <w:t xml:space="preserve">Bài 4. </w:t>
      </w:r>
      <w:r>
        <w:rPr>
          <w:rFonts w:cs="Times New Roman"/>
          <w:b/>
          <w:bCs/>
          <w:szCs w:val="26"/>
          <w:lang w:val="vi-VN"/>
        </w:rPr>
        <w:t>(1,0 điểm)</w:t>
      </w:r>
      <w:r>
        <w:rPr>
          <w:rFonts w:cs="Times New Roman"/>
          <w:bCs/>
          <w:szCs w:val="26"/>
          <w:lang w:val="vi-VN"/>
        </w:rPr>
        <w:t xml:space="preserve"> </w:t>
      </w:r>
      <w:r>
        <w:rPr>
          <w:rFonts w:cs="Times New Roman"/>
          <w:szCs w:val="26"/>
          <w:lang w:val="vi-VN"/>
        </w:rPr>
        <w:t xml:space="preserve">Một khu vườn hình chữ nhật (phần in đậm) có chiều dài và chiều rộng lần lượt là </w:t>
      </w:r>
      <w:r>
        <w:rPr>
          <w:position w:val="-6"/>
        </w:rPr>
        <w:object>
          <v:shape id="_x0000_i1033" o:spt="75" type="#_x0000_t75" style="height:14.5pt;width:15.6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lang w:val="vi-VN"/>
        </w:rPr>
        <w:t xml:space="preserve"> </w:t>
      </w:r>
      <w:r>
        <w:rPr>
          <w:rFonts w:cs="Times New Roman"/>
          <w:szCs w:val="26"/>
          <w:lang w:val="vi-VN"/>
        </w:rPr>
        <w:t xml:space="preserve">m và </w:t>
      </w:r>
      <w:r>
        <w:rPr>
          <w:position w:val="-4"/>
        </w:rPr>
        <w:object>
          <v:shape id="_x0000_i1034" o:spt="75" type="#_x0000_t75" style="height:13.95pt;width:15.6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lang w:val="vi-VN"/>
        </w:rPr>
        <w:t xml:space="preserve"> </w:t>
      </w:r>
      <w:r>
        <w:rPr>
          <w:rFonts w:cs="Times New Roman"/>
          <w:szCs w:val="26"/>
          <w:lang w:val="vi-VN"/>
        </w:rPr>
        <w:t xml:space="preserve">m. Người ta dự tính mở rộng thêm khu vườn bằng cách cải tạo thêm </w:t>
      </w:r>
      <w:r>
        <w:rPr>
          <w:position w:val="-4"/>
        </w:rPr>
        <w:object>
          <v:shape id="_x0000_i1035" o:spt="75" type="#_x0000_t75" style="height:11.3pt;width:11.3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rFonts w:cs="Times New Roman"/>
          <w:szCs w:val="26"/>
          <w:lang w:val="vi-VN"/>
        </w:rPr>
        <w:t xml:space="preserve"> (mét) về phía ngoài của chiều dài và chiều rộng khu vườn như hình vẽ.</w:t>
      </w:r>
    </w:p>
    <w:p w14:paraId="1542D48C">
      <w:pPr>
        <w:spacing w:before="100" w:after="0" w:line="276" w:lineRule="auto"/>
        <w:jc w:val="both"/>
        <w:rPr>
          <w:rFonts w:cs="Times New Roman"/>
          <w:szCs w:val="26"/>
          <w:lang w:val="vi-VN"/>
        </w:rPr>
      </w:pPr>
      <w:r>
        <w:rPr>
          <w:rFonts w:cs="Times New Roman"/>
          <w:szCs w:val="26"/>
          <w:lang w:val="vi-VN"/>
        </w:rPr>
        <w:t xml:space="preserve">a) Viết biểu thức S biểu diễn theo </w:t>
      </w:r>
      <w:r>
        <w:rPr>
          <w:position w:val="-4"/>
        </w:rPr>
        <w:object>
          <v:shape id="_x0000_i1036" o:spt="75" type="#_x0000_t75" style="height:11.3pt;width:11.3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cs="Times New Roman"/>
          <w:szCs w:val="26"/>
          <w:lang w:val="vi-VN"/>
        </w:rPr>
        <w:t xml:space="preserve"> diện tích của khu vườn hình chữ nhật sau khi mở rộng.</w:t>
      </w:r>
    </w:p>
    <w:p w14:paraId="3FE0B628">
      <w:pPr>
        <w:spacing w:before="100" w:after="0" w:line="276" w:lineRule="auto"/>
        <w:jc w:val="both"/>
        <w:rPr>
          <w:rFonts w:cs="Times New Roman"/>
          <w:szCs w:val="26"/>
          <w:lang w:val="vi-VN"/>
        </w:rPr>
      </w:pPr>
      <w:r>
        <w:rPr>
          <w:rFonts w:cs="Times New Roman"/>
          <w:szCs w:val="26"/>
          <w:lang w:val="vi-VN"/>
        </w:rPr>
        <w:t xml:space="preserve">b) Biết rằng sau khi mở rộng thì diện tích của khu vườn lớn hơn diện tích ban đầu </w:t>
      </w:r>
      <w:r>
        <w:rPr>
          <w:position w:val="-18"/>
        </w:rPr>
        <w:object>
          <v:shape id="_x0000_i1037" o:spt="75" type="#_x0000_t75" style="height:20.4pt;width:31.1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lang w:val="vi-VN"/>
        </w:rPr>
        <w:t xml:space="preserve"> </w:t>
      </w:r>
      <w:r>
        <w:rPr>
          <w:rFonts w:cs="Times New Roman"/>
          <w:szCs w:val="26"/>
          <w:lang w:val="vi-VN"/>
        </w:rPr>
        <w:t>m</w:t>
      </w:r>
      <w:r>
        <w:rPr>
          <w:rFonts w:cs="Times New Roman"/>
          <w:szCs w:val="26"/>
          <w:vertAlign w:val="superscript"/>
          <w:lang w:val="vi-VN"/>
        </w:rPr>
        <w:t>2</w:t>
      </w:r>
      <w:r>
        <w:rPr>
          <w:rFonts w:cs="Times New Roman"/>
          <w:szCs w:val="26"/>
          <w:lang w:val="vi-VN"/>
        </w:rPr>
        <w:t xml:space="preserve">. Tìm giá trị của </w:t>
      </w:r>
      <w:r>
        <w:rPr>
          <w:position w:val="-4"/>
        </w:rPr>
        <w:object>
          <v:shape id="_x0000_i1038" o:spt="75" type="#_x0000_t75" style="height:11.3pt;width:11.3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rFonts w:cs="Times New Roman"/>
          <w:szCs w:val="26"/>
          <w:lang w:val="vi-VN"/>
        </w:rPr>
        <w:t xml:space="preserve"> (</w:t>
      </w:r>
      <w:r>
        <w:rPr>
          <w:rFonts w:cs="Times New Roman"/>
          <w:i/>
          <w:iCs/>
          <w:szCs w:val="26"/>
          <w:lang w:val="vi-VN"/>
        </w:rPr>
        <w:t>làm tròn đến hàng phần mười của mét</w:t>
      </w:r>
      <w:r>
        <w:rPr>
          <w:rFonts w:cs="Times New Roman"/>
          <w:szCs w:val="26"/>
          <w:lang w:val="vi-VN"/>
        </w:rPr>
        <w:t>).</w:t>
      </w:r>
    </w:p>
    <w:p w14:paraId="2AB8F852">
      <w:pPr>
        <w:spacing w:before="100" w:after="0" w:line="276" w:lineRule="auto"/>
        <w:jc w:val="both"/>
        <w:rPr>
          <w:rFonts w:eastAsia="Arial" w:cs="Times New Roman"/>
          <w:bCs/>
          <w:szCs w:val="26"/>
          <w:lang w:val="vi-VN"/>
        </w:rPr>
      </w:pPr>
      <w:r>
        <w:rPr>
          <w:rFonts w:cs="Times New Roman"/>
          <w:szCs w:val="26"/>
        </w:rPr>
        <w:drawing>
          <wp:anchor distT="0" distB="0" distL="114300" distR="114300" simplePos="0" relativeHeight="251659264" behindDoc="1" locked="0" layoutInCell="1" allowOverlap="1">
            <wp:simplePos x="0" y="0"/>
            <wp:positionH relativeFrom="column">
              <wp:posOffset>5099050</wp:posOffset>
            </wp:positionH>
            <wp:positionV relativeFrom="paragraph">
              <wp:posOffset>338455</wp:posOffset>
            </wp:positionV>
            <wp:extent cx="825500" cy="862965"/>
            <wp:effectExtent l="0" t="0" r="0" b="0"/>
            <wp:wrapTight wrapText="bothSides">
              <wp:wrapPolygon>
                <wp:start x="0" y="0"/>
                <wp:lineTo x="0" y="20980"/>
                <wp:lineTo x="20935" y="20980"/>
                <wp:lineTo x="20935" y="0"/>
                <wp:lineTo x="0" y="0"/>
              </wp:wrapPolygon>
            </wp:wrapTight>
            <wp:docPr id="12" name="Picture 12" descr="A circle with a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ircle with a measurement&#10;&#10;Description automatically generated"/>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825500" cy="862965"/>
                    </a:xfrm>
                    <a:prstGeom prst="rect">
                      <a:avLst/>
                    </a:prstGeom>
                  </pic:spPr>
                </pic:pic>
              </a:graphicData>
            </a:graphic>
          </wp:anchor>
        </w:drawing>
      </w:r>
      <w:r>
        <w:rPr>
          <w:rFonts w:eastAsia="Arial" w:cs="Times New Roman"/>
          <w:szCs w:val="26"/>
        </w:rPr>
        <w:drawing>
          <wp:anchor distT="0" distB="0" distL="114300" distR="114300" simplePos="0" relativeHeight="251659264" behindDoc="1" locked="0" layoutInCell="1" allowOverlap="1">
            <wp:simplePos x="0" y="0"/>
            <wp:positionH relativeFrom="column">
              <wp:posOffset>4273550</wp:posOffset>
            </wp:positionH>
            <wp:positionV relativeFrom="paragraph">
              <wp:posOffset>297815</wp:posOffset>
            </wp:positionV>
            <wp:extent cx="873125" cy="873125"/>
            <wp:effectExtent l="0" t="0" r="3175" b="3175"/>
            <wp:wrapTight wrapText="bothSides">
              <wp:wrapPolygon>
                <wp:start x="0" y="0"/>
                <wp:lineTo x="0" y="21207"/>
                <wp:lineTo x="21207" y="21207"/>
                <wp:lineTo x="21207" y="0"/>
                <wp:lineTo x="0" y="0"/>
              </wp:wrapPolygon>
            </wp:wrapTight>
            <wp:docPr id="1038723233" name="Picture 4" descr="DƯA HẤU TRÒN KHÔNG H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23233" name="Picture 4" descr="DƯA HẤU TRÒN KHÔNG HẠT"/>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73125" cy="873125"/>
                    </a:xfrm>
                    <a:prstGeom prst="rect">
                      <a:avLst/>
                    </a:prstGeom>
                    <a:noFill/>
                    <a:ln>
                      <a:noFill/>
                    </a:ln>
                  </pic:spPr>
                </pic:pic>
              </a:graphicData>
            </a:graphic>
          </wp:anchor>
        </w:drawing>
      </w:r>
      <w:r>
        <w:rPr>
          <w:rFonts w:cs="Times New Roman"/>
          <w:b/>
          <w:szCs w:val="26"/>
          <w:lang w:val="vi-VN"/>
        </w:rPr>
        <w:t>Bài 5. (1 điểm)</w:t>
      </w:r>
      <w:r>
        <w:rPr>
          <w:rFonts w:cs="Times New Roman"/>
          <w:szCs w:val="26"/>
          <w:lang w:val="vi-VN"/>
        </w:rPr>
        <w:t xml:space="preserve">  </w:t>
      </w:r>
      <w:r>
        <w:rPr>
          <w:rFonts w:eastAsia="Arial" w:cs="Times New Roman"/>
          <w:bCs/>
          <w:szCs w:val="26"/>
          <w:lang w:val="vi-VN"/>
        </w:rPr>
        <w:t xml:space="preserve">Một quả dưa hấu không hạt ruột đỏ dạng hình cầu có đường kính </w:t>
      </w:r>
      <w:r>
        <w:rPr>
          <w:position w:val="-4"/>
        </w:rPr>
        <w:object>
          <v:shape id="_x0000_i1039" o:spt="75" type="#_x0000_t75" style="height:13.95pt;width:15.6pt;" o:ole="t" filled="f" o:preferrelative="t" stroked="f" coordsize="21600,21600">
            <v:path/>
            <v:fill on="f" focussize="0,0"/>
            <v:stroke on="f" joinstyle="miter"/>
            <v:imagedata r:id="rId39" o:title=""/>
            <o:lock v:ext="edit" aspectratio="t"/>
            <w10:wrap type="none"/>
            <w10:anchorlock/>
          </v:shape>
          <o:OLEObject Type="Embed" ProgID="Equation.DSMT4" ShapeID="_x0000_i1039" DrawAspect="Content" ObjectID="_1468075739" r:id="rId38">
            <o:LockedField>false</o:LockedField>
          </o:OLEObject>
        </w:object>
      </w:r>
      <w:r>
        <w:rPr>
          <w:rFonts w:eastAsia="Arial" w:cs="Times New Roman"/>
          <w:bCs/>
          <w:szCs w:val="26"/>
          <w:lang w:val="vi-VN"/>
        </w:rPr>
        <w:t xml:space="preserve"> cm và phần vỏ dày </w:t>
      </w:r>
      <w:r>
        <w:rPr>
          <w:position w:val="-4"/>
        </w:rPr>
        <w:object>
          <v:shape id="_x0000_i1040" o:spt="75" type="#_x0000_t75" style="height:13.95pt;width:11.3pt;" o:ole="t" filled="f" o:preferrelative="t" stroked="f" coordsize="21600,21600">
            <v:path/>
            <v:fill on="f" focussize="0,0"/>
            <v:stroke on="f" joinstyle="miter"/>
            <v:imagedata r:id="rId41" o:title=""/>
            <o:lock v:ext="edit" aspectratio="t"/>
            <w10:wrap type="none"/>
            <w10:anchorlock/>
          </v:shape>
          <o:OLEObject Type="Embed" ProgID="Equation.DSMT4" ShapeID="_x0000_i1040" DrawAspect="Content" ObjectID="_1468075740" r:id="rId40">
            <o:LockedField>false</o:LockedField>
          </o:OLEObject>
        </w:object>
      </w:r>
      <w:r>
        <w:rPr>
          <w:rFonts w:eastAsia="Arial" w:cs="Times New Roman"/>
          <w:bCs/>
          <w:szCs w:val="26"/>
          <w:lang w:val="vi-VN"/>
        </w:rPr>
        <w:t xml:space="preserve"> cm.</w:t>
      </w:r>
    </w:p>
    <w:p w14:paraId="151B28D3">
      <w:pPr>
        <w:spacing w:before="100" w:after="0" w:line="276" w:lineRule="auto"/>
        <w:jc w:val="both"/>
        <w:rPr>
          <w:rFonts w:eastAsia="Arial" w:cs="Times New Roman"/>
          <w:bCs/>
          <w:szCs w:val="26"/>
          <w:lang w:val="vi-VN"/>
        </w:rPr>
      </w:pPr>
      <w:r>
        <w:rPr>
          <w:rFonts w:eastAsia="Arial" w:cs="Times New Roman"/>
          <w:bCs/>
          <w:szCs w:val="26"/>
          <w:lang w:val="vi-VN"/>
        </w:rPr>
        <w:t xml:space="preserve">a) Coi phần ruột màu đỏ cũng có dạng hình cầu có cùng tâm với quả dưa hấu. Tính thể tích phần ruột quả dưa hấu.  </w:t>
      </w:r>
    </w:p>
    <w:p w14:paraId="4DF9E19F">
      <w:pPr>
        <w:spacing w:before="100" w:after="0" w:line="276" w:lineRule="auto"/>
        <w:jc w:val="both"/>
        <w:rPr>
          <w:rFonts w:eastAsia="Arial" w:cs="Times New Roman"/>
          <w:bCs/>
          <w:szCs w:val="26"/>
          <w:lang w:val="vi-VN"/>
        </w:rPr>
      </w:pPr>
      <w:r>
        <w:rPr>
          <w:rFonts w:eastAsia="Arial" w:cs="Times New Roman"/>
          <w:bCs/>
          <w:szCs w:val="26"/>
          <w:lang w:val="vi-VN"/>
        </w:rPr>
        <w:t>(</w:t>
      </w:r>
      <w:r>
        <w:rPr>
          <w:rFonts w:eastAsia="Arial" w:cs="Times New Roman"/>
          <w:bCs/>
          <w:i/>
          <w:iCs/>
          <w:szCs w:val="26"/>
          <w:lang w:val="vi-VN"/>
        </w:rPr>
        <w:t>Kết quả làm tròn đến hàng phần trăm của cm</w:t>
      </w:r>
      <w:r>
        <w:rPr>
          <w:rFonts w:eastAsia="Arial" w:cs="Times New Roman"/>
          <w:bCs/>
          <w:i/>
          <w:iCs/>
          <w:szCs w:val="26"/>
          <w:vertAlign w:val="superscript"/>
          <w:lang w:val="vi-VN"/>
        </w:rPr>
        <w:t>3</w:t>
      </w:r>
      <w:r>
        <w:rPr>
          <w:rFonts w:eastAsia="Arial" w:cs="Times New Roman"/>
          <w:bCs/>
          <w:szCs w:val="26"/>
          <w:lang w:val="vi-VN"/>
        </w:rPr>
        <w:t>).</w:t>
      </w:r>
    </w:p>
    <w:p w14:paraId="065168BB">
      <w:pPr>
        <w:spacing w:before="100" w:after="0" w:line="276" w:lineRule="auto"/>
        <w:jc w:val="both"/>
        <w:rPr>
          <w:rFonts w:eastAsia="Arial" w:cs="Times New Roman"/>
          <w:bCs/>
          <w:i/>
          <w:szCs w:val="26"/>
          <w:lang w:val="vi-VN"/>
        </w:rPr>
      </w:pPr>
      <w:r>
        <w:rPr>
          <w:rFonts w:eastAsia="Arial" w:cs="Times New Roman"/>
          <w:bCs/>
          <w:szCs w:val="26"/>
          <w:lang w:val="vi-VN"/>
        </w:rPr>
        <w:t xml:space="preserve">b) Người ta ép phần ruột màu đỏ của quả dưa hấu trên thì thể tích nước ép thu được bằng </w:t>
      </w:r>
      <w:r>
        <w:rPr>
          <w:position w:val="-6"/>
        </w:rPr>
        <w:object>
          <v:shape id="_x0000_i1041" o:spt="75" type="#_x0000_t75" style="height:15.05pt;width:26.85pt;" o:ole="t" filled="f" o:preferrelative="t" stroked="f" coordsize="21600,21600">
            <v:path/>
            <v:fill on="f" focussize="0,0"/>
            <v:stroke on="f" joinstyle="miter"/>
            <v:imagedata r:id="rId43" o:title=""/>
            <o:lock v:ext="edit" aspectratio="t"/>
            <w10:wrap type="none"/>
            <w10:anchorlock/>
          </v:shape>
          <o:OLEObject Type="Embed" ProgID="Equation.DSMT4" ShapeID="_x0000_i1041" DrawAspect="Content" ObjectID="_1468075741" r:id="rId42">
            <o:LockedField>false</o:LockedField>
          </o:OLEObject>
        </w:object>
      </w:r>
      <w:r>
        <w:rPr>
          <w:lang w:val="vi-VN"/>
        </w:rPr>
        <w:t xml:space="preserve"> </w:t>
      </w:r>
      <w:r>
        <w:rPr>
          <w:rFonts w:eastAsia="Arial" w:cs="Times New Roman"/>
          <w:bCs/>
          <w:szCs w:val="26"/>
          <w:lang w:val="vi-VN"/>
        </w:rPr>
        <w:t xml:space="preserve">thể tích phần ruột. Nước ép dưa hấu sẽ được đựng trong các ly thủy tinh giống nhau, phần lòng trong dạng hình trụ có chiều cao </w:t>
      </w:r>
      <w:r>
        <w:rPr>
          <w:position w:val="-4"/>
        </w:rPr>
        <w:object>
          <v:shape id="_x0000_i1042" o:spt="75" type="#_x0000_t75" style="height:13.95pt;width:15.6pt;" o:ole="t" filled="f" o:preferrelative="t" stroked="f" coordsize="21600,21600">
            <v:path/>
            <v:fill on="f" focussize="0,0"/>
            <v:stroke on="f" joinstyle="miter"/>
            <v:imagedata r:id="rId45" o:title=""/>
            <o:lock v:ext="edit" aspectratio="t"/>
            <w10:wrap type="none"/>
            <w10:anchorlock/>
          </v:shape>
          <o:OLEObject Type="Embed" ProgID="Equation.DSMT4" ShapeID="_x0000_i1042" DrawAspect="Content" ObjectID="_1468075742" r:id="rId44">
            <o:LockedField>false</o:LockedField>
          </o:OLEObject>
        </w:object>
      </w:r>
      <w:r>
        <w:rPr>
          <w:rFonts w:eastAsia="Arial" w:cs="Times New Roman"/>
          <w:bCs/>
          <w:szCs w:val="26"/>
          <w:lang w:val="vi-VN"/>
        </w:rPr>
        <w:t xml:space="preserve"> cm và đường kính đáy lòng trong là </w:t>
      </w:r>
      <w:r>
        <w:rPr>
          <w:position w:val="-4"/>
        </w:rPr>
        <w:object>
          <v:shape id="_x0000_i1043" o:spt="75" type="#_x0000_t75" style="height:13.95pt;width:11.3pt;" o:ole="t" filled="f" o:preferrelative="t" stroked="f" coordsize="21600,21600">
            <v:path/>
            <v:fill on="f" focussize="0,0"/>
            <v:stroke on="f" joinstyle="miter"/>
            <v:imagedata r:id="rId47" o:title=""/>
            <o:lock v:ext="edit" aspectratio="t"/>
            <w10:wrap type="none"/>
            <w10:anchorlock/>
          </v:shape>
          <o:OLEObject Type="Embed" ProgID="Equation.DSMT4" ShapeID="_x0000_i1043" DrawAspect="Content" ObjectID="_1468075743" r:id="rId46">
            <o:LockedField>false</o:LockedField>
          </o:OLEObject>
        </w:object>
      </w:r>
      <w:r>
        <w:rPr>
          <w:rFonts w:eastAsia="Arial" w:cs="Times New Roman"/>
          <w:bCs/>
          <w:szCs w:val="26"/>
          <w:lang w:val="vi-VN"/>
        </w:rPr>
        <w:t xml:space="preserve"> cm. Mỗi ly chỉ chứa được </w:t>
      </w:r>
      <w:r>
        <w:rPr>
          <w:position w:val="-6"/>
        </w:rPr>
        <w:object>
          <v:shape id="_x0000_i1044" o:spt="75" type="#_x0000_t75" style="height:14.5pt;width:15.6pt;" o:ole="t" filled="f" o:preferrelative="t" stroked="f" coordsize="21600,21600">
            <v:path/>
            <v:fill on="f" focussize="0,0"/>
            <v:stroke on="f" joinstyle="miter"/>
            <v:imagedata r:id="rId49" o:title=""/>
            <o:lock v:ext="edit" aspectratio="t"/>
            <w10:wrap type="none"/>
            <w10:anchorlock/>
          </v:shape>
          <o:OLEObject Type="Embed" ProgID="Equation.DSMT4" ShapeID="_x0000_i1044" DrawAspect="Content" ObjectID="_1468075744" r:id="rId48">
            <o:LockedField>false</o:LockedField>
          </o:OLEObject>
        </w:object>
      </w:r>
      <w:r>
        <w:rPr>
          <w:rFonts w:eastAsia="Arial" w:cs="Times New Roman"/>
          <w:bCs/>
          <w:szCs w:val="26"/>
          <w:lang w:val="vi-VN"/>
        </w:rPr>
        <w:t>% thể tích. Hỏi để đựng nước ép của quả dưa hấu nói trên thì cần ít nhất bao nhiêu cái ly?</w:t>
      </w:r>
    </w:p>
    <w:p w14:paraId="7C2B8AD9">
      <w:pPr>
        <w:spacing w:before="100" w:after="0" w:line="276" w:lineRule="auto"/>
        <w:jc w:val="both"/>
        <w:rPr>
          <w:rFonts w:cs="Times New Roman"/>
          <w:lang w:val="vi-VN"/>
        </w:rPr>
      </w:pPr>
      <w:r>
        <w:rPr>
          <w:rFonts w:cs="Times New Roman"/>
          <w:i/>
          <w:iCs/>
          <w:lang w:val="vi-VN"/>
        </w:rPr>
        <w:t xml:space="preserve">Biết công thức tính thể tích hình trụ là </w:t>
      </w:r>
      <w:r>
        <w:rPr>
          <w:position w:val="-6"/>
        </w:rPr>
        <w:object>
          <v:shape id="_x0000_i1045" o:spt="75" type="#_x0000_t75" style="height:18.8pt;width:58.05pt;" o:ole="t" filled="f" o:preferrelative="t" stroked="f" coordsize="21600,21600">
            <v:path/>
            <v:fill on="f" focussize="0,0"/>
            <v:stroke on="f" joinstyle="miter"/>
            <v:imagedata r:id="rId51" o:title=""/>
            <o:lock v:ext="edit" aspectratio="t"/>
            <w10:wrap type="none"/>
            <w10:anchorlock/>
          </v:shape>
          <o:OLEObject Type="Embed" ProgID="Equation.DSMT4" ShapeID="_x0000_i1045" DrawAspect="Content" ObjectID="_1468075745" r:id="rId50">
            <o:LockedField>false</o:LockedField>
          </o:OLEObject>
        </w:object>
      </w:r>
      <w:r>
        <w:rPr>
          <w:rFonts w:cs="Times New Roman"/>
          <w:i/>
          <w:iCs/>
          <w:lang w:val="vi-VN"/>
        </w:rPr>
        <w:t>(</w:t>
      </w:r>
      <w:r>
        <w:rPr>
          <w:position w:val="-6"/>
        </w:rPr>
        <w:object>
          <v:shape id="_x0000_i1046" o:spt="75" type="#_x0000_t75" style="height:14.5pt;width:13.95pt;" o:ole="t" filled="f" o:preferrelative="t" stroked="f" coordsize="21600,21600">
            <v:path/>
            <v:fill on="f" focussize="0,0"/>
            <v:stroke on="f" joinstyle="miter"/>
            <v:imagedata r:id="rId53" o:title=""/>
            <o:lock v:ext="edit" aspectratio="t"/>
            <w10:wrap type="none"/>
            <w10:anchorlock/>
          </v:shape>
          <o:OLEObject Type="Embed" ProgID="Equation.DSMT4" ShapeID="_x0000_i1046" DrawAspect="Content" ObjectID="_1468075746" r:id="rId52">
            <o:LockedField>false</o:LockedField>
          </o:OLEObject>
        </w:object>
      </w:r>
      <w:r>
        <w:rPr>
          <w:rFonts w:cs="Times New Roman"/>
          <w:i/>
          <w:iCs/>
          <w:lang w:val="vi-VN"/>
        </w:rPr>
        <w:t xml:space="preserve"> là bán kính đáy, </w:t>
      </w:r>
      <w:r>
        <w:rPr>
          <w:position w:val="-4"/>
        </w:rPr>
        <w:object>
          <v:shape id="_x0000_i1047" o:spt="75" type="#_x0000_t75" style="height:13.95pt;width:11.3pt;" o:ole="t" filled="f" o:preferrelative="t" stroked="f" coordsize="21600,21600">
            <v:path/>
            <v:fill on="f" focussize="0,0"/>
            <v:stroke on="f" joinstyle="miter"/>
            <v:imagedata r:id="rId55" o:title=""/>
            <o:lock v:ext="edit" aspectratio="t"/>
            <w10:wrap type="none"/>
            <w10:anchorlock/>
          </v:shape>
          <o:OLEObject Type="Embed" ProgID="Equation.DSMT4" ShapeID="_x0000_i1047" DrawAspect="Content" ObjectID="_1468075747" r:id="rId54">
            <o:LockedField>false</o:LockedField>
          </o:OLEObject>
        </w:object>
      </w:r>
      <w:r>
        <w:rPr>
          <w:lang w:val="vi-VN"/>
        </w:rPr>
        <w:t xml:space="preserve"> </w:t>
      </w:r>
      <w:r>
        <w:rPr>
          <w:rFonts w:cs="Times New Roman"/>
          <w:i/>
          <w:iCs/>
          <w:lang w:val="vi-VN"/>
        </w:rPr>
        <w:t xml:space="preserve">là chiều cao);                     công thức tính thể tích hình cầu là </w:t>
      </w:r>
      <w:r>
        <w:rPr>
          <w:position w:val="-26"/>
        </w:rPr>
        <w:object>
          <v:shape id="_x0000_i1048" o:spt="75" type="#_x0000_t75" style="height:36.55pt;width:60.7pt;" o:ole="t" filled="f" o:preferrelative="t" stroked="f" coordsize="21600,21600">
            <v:path/>
            <v:fill on="f" focussize="0,0"/>
            <v:stroke on="f" joinstyle="miter"/>
            <v:imagedata r:id="rId57" o:title=""/>
            <o:lock v:ext="edit" aspectratio="t"/>
            <w10:wrap type="none"/>
            <w10:anchorlock/>
          </v:shape>
          <o:OLEObject Type="Embed" ProgID="Equation.DSMT4" ShapeID="_x0000_i1048" DrawAspect="Content" ObjectID="_1468075748" r:id="rId56">
            <o:LockedField>false</o:LockedField>
          </o:OLEObject>
        </w:object>
      </w:r>
      <w:r>
        <w:rPr>
          <w:rFonts w:cs="Times New Roman"/>
          <w:i/>
          <w:iCs/>
          <w:lang w:val="vi-VN"/>
        </w:rPr>
        <w:t>(</w:t>
      </w:r>
      <w:r>
        <w:rPr>
          <w:position w:val="-6"/>
        </w:rPr>
        <w:object>
          <v:shape id="_x0000_i1049" o:spt="75" type="#_x0000_t75" style="height:14.5pt;width:13.95pt;" o:ole="t" filled="f" o:preferrelative="t" stroked="f" coordsize="21600,21600">
            <v:path/>
            <v:fill on="f" focussize="0,0"/>
            <v:stroke on="f" joinstyle="miter"/>
            <v:imagedata r:id="rId59" o:title=""/>
            <o:lock v:ext="edit" aspectratio="t"/>
            <w10:wrap type="none"/>
            <w10:anchorlock/>
          </v:shape>
          <o:OLEObject Type="Embed" ProgID="Equation.DSMT4" ShapeID="_x0000_i1049" DrawAspect="Content" ObjectID="_1468075749" r:id="rId58">
            <o:LockedField>false</o:LockedField>
          </o:OLEObject>
        </w:object>
      </w:r>
      <w:r>
        <w:rPr>
          <w:rFonts w:cs="Times New Roman"/>
          <w:i/>
          <w:iCs/>
          <w:lang w:val="vi-VN"/>
        </w:rPr>
        <w:t xml:space="preserve"> là bán kính hình cầu )</w:t>
      </w:r>
      <w:r>
        <w:rPr>
          <w:rFonts w:cs="Times New Roman"/>
          <w:lang w:val="vi-VN"/>
        </w:rPr>
        <w:t>.</w:t>
      </w:r>
    </w:p>
    <w:p w14:paraId="2D7A9A86">
      <w:pPr>
        <w:spacing w:before="100" w:after="0" w:line="276" w:lineRule="auto"/>
        <w:rPr>
          <w:rFonts w:cs="Times New Roman"/>
          <w:szCs w:val="26"/>
          <w:lang w:val="vi-VN"/>
        </w:rPr>
      </w:pPr>
      <w:r>
        <w:rPr>
          <w:rFonts w:cs="Times New Roman"/>
          <w:b/>
          <w:bCs/>
          <w:szCs w:val="26"/>
          <w:lang w:val="vi-VN"/>
        </w:rPr>
        <w:t>Bài 6. (1,0 điểm)</w:t>
      </w:r>
      <w:r>
        <w:rPr>
          <w:rFonts w:cs="Times New Roman"/>
          <w:szCs w:val="26"/>
          <w:lang w:val="vi-VN"/>
        </w:rPr>
        <w:t xml:space="preserve"> </w:t>
      </w:r>
    </w:p>
    <w:p w14:paraId="5386CB8A">
      <w:pPr>
        <w:spacing w:before="100" w:after="0" w:line="276" w:lineRule="auto"/>
        <w:jc w:val="both"/>
        <w:rPr>
          <w:rFonts w:cs="Times New Roman"/>
          <w:szCs w:val="26"/>
          <w:lang w:val="vi-VN"/>
        </w:rPr>
      </w:pPr>
      <w:r>
        <w:rPr>
          <w:rFonts w:cs="Times New Roman"/>
          <w:szCs w:val="26"/>
          <w:lang w:val="vi-VN"/>
        </w:rPr>
        <w:t xml:space="preserve">Thép không gỉ Ferritic là họ thép hợp kim có chứa từ </w:t>
      </w:r>
      <w:r>
        <w:rPr>
          <w:position w:val="-4"/>
        </w:rPr>
        <w:object>
          <v:shape id="_x0000_i1050" o:spt="75" type="#_x0000_t75" style="height:13.95pt;width:15.6pt;" o:ole="t" filled="f" o:preferrelative="t" stroked="f" coordsize="21600,21600">
            <v:path/>
            <v:fill on="f" focussize="0,0"/>
            <v:stroke on="f" joinstyle="miter"/>
            <v:imagedata r:id="rId61" o:title=""/>
            <o:lock v:ext="edit" aspectratio="t"/>
            <w10:wrap type="none"/>
            <w10:anchorlock/>
          </v:shape>
          <o:OLEObject Type="Embed" ProgID="Equation.DSMT4" ShapeID="_x0000_i1050" DrawAspect="Content" ObjectID="_1468075750" r:id="rId60">
            <o:LockedField>false</o:LockedField>
          </o:OLEObject>
        </w:object>
      </w:r>
      <w:r>
        <w:rPr>
          <w:rFonts w:cs="Times New Roman"/>
          <w:szCs w:val="26"/>
          <w:lang w:val="vi-VN"/>
        </w:rPr>
        <w:t xml:space="preserve"> đến </w:t>
      </w:r>
      <w:r>
        <w:rPr>
          <w:position w:val="-6"/>
        </w:rPr>
        <w:object>
          <v:shape id="_x0000_i1051" o:spt="75" type="#_x0000_t75" style="height:14.5pt;width:15.6pt;" o:ole="t" filled="f" o:preferrelative="t" stroked="f" coordsize="21600,21600">
            <v:path/>
            <v:fill on="f" focussize="0,0"/>
            <v:stroke on="f" joinstyle="miter"/>
            <v:imagedata r:id="rId63" o:title=""/>
            <o:lock v:ext="edit" aspectratio="t"/>
            <w10:wrap type="none"/>
            <w10:anchorlock/>
          </v:shape>
          <o:OLEObject Type="Embed" ProgID="Equation.DSMT4" ShapeID="_x0000_i1051" DrawAspect="Content" ObjectID="_1468075751" r:id="rId62">
            <o:LockedField>false</o:LockedField>
          </o:OLEObject>
        </w:object>
      </w:r>
      <w:r>
        <w:rPr>
          <w:lang w:val="vi-VN"/>
        </w:rPr>
        <w:t xml:space="preserve"> </w:t>
      </w:r>
      <w:r>
        <w:rPr>
          <w:rFonts w:cs="Times New Roman"/>
          <w:szCs w:val="26"/>
          <w:lang w:val="vi-VN"/>
        </w:rPr>
        <w:t xml:space="preserve">phần trăm crôm. Một nhà máy luyện thép hiện có sẵn một lượng hợp kim thép chứa </w:t>
      </w:r>
      <w:r>
        <w:rPr>
          <w:position w:val="-6"/>
        </w:rPr>
        <w:object>
          <v:shape id="_x0000_i1052" o:spt="75" type="#_x0000_t75" style="height:15.05pt;width:25.25pt;" o:ole="t" filled="f" o:preferrelative="t" stroked="f" coordsize="21600,21600">
            <v:path/>
            <v:fill on="f" focussize="0,0"/>
            <v:stroke on="f" joinstyle="miter"/>
            <v:imagedata r:id="rId65" o:title=""/>
            <o:lock v:ext="edit" aspectratio="t"/>
            <w10:wrap type="none"/>
            <w10:anchorlock/>
          </v:shape>
          <o:OLEObject Type="Embed" ProgID="Equation.DSMT4" ShapeID="_x0000_i1052" DrawAspect="Content" ObjectID="_1468075752" r:id="rId64">
            <o:LockedField>false</o:LockedField>
          </o:OLEObject>
        </w:object>
      </w:r>
      <w:r>
        <w:rPr>
          <w:lang w:val="vi-VN"/>
        </w:rPr>
        <w:t xml:space="preserve"> </w:t>
      </w:r>
      <w:r>
        <w:rPr>
          <w:rFonts w:cs="Times New Roman"/>
          <w:szCs w:val="26"/>
          <w:lang w:val="vi-VN"/>
        </w:rPr>
        <w:t xml:space="preserve">crôm và một lượng hợp kim thép chứa </w:t>
      </w:r>
      <w:r>
        <w:rPr>
          <w:position w:val="-6"/>
        </w:rPr>
        <w:object>
          <v:shape id="_x0000_i1053" o:spt="75" type="#_x0000_t75" style="height:15.05pt;width:26.85pt;" o:ole="t" filled="f" o:preferrelative="t" stroked="f" coordsize="21600,21600">
            <v:path/>
            <v:fill on="f" focussize="0,0"/>
            <v:stroke on="f" joinstyle="miter"/>
            <v:imagedata r:id="rId67" o:title=""/>
            <o:lock v:ext="edit" aspectratio="t"/>
            <w10:wrap type="none"/>
            <w10:anchorlock/>
          </v:shape>
          <o:OLEObject Type="Embed" ProgID="Equation.DSMT4" ShapeID="_x0000_i1053" DrawAspect="Content" ObjectID="_1468075753" r:id="rId66">
            <o:LockedField>false</o:LockedField>
          </o:OLEObject>
        </w:object>
      </w:r>
      <w:r>
        <w:rPr>
          <w:rFonts w:cs="Times New Roman"/>
          <w:szCs w:val="26"/>
          <w:lang w:val="vi-VN"/>
        </w:rPr>
        <w:t xml:space="preserve"> crôm. Giả sử trong quá trình luyện thép các nguyên liệu không bị hao hụt. </w:t>
      </w:r>
    </w:p>
    <w:p w14:paraId="753B4432">
      <w:pPr>
        <w:spacing w:before="100" w:after="0" w:line="276" w:lineRule="auto"/>
        <w:jc w:val="both"/>
        <w:rPr>
          <w:rFonts w:cs="Times New Roman"/>
          <w:szCs w:val="26"/>
          <w:lang w:val="vi-VN"/>
        </w:rPr>
      </w:pPr>
      <w:r>
        <w:rPr>
          <w:rFonts w:cs="Times New Roman"/>
          <w:szCs w:val="26"/>
          <w:lang w:val="vi-VN"/>
        </w:rPr>
        <w:t xml:space="preserve">a) Tính khối lượng hợp kim thép mỗi loại từ hai loại thép trên dùng để luyện được </w:t>
      </w:r>
      <w:r>
        <w:rPr>
          <w:position w:val="-4"/>
        </w:rPr>
        <w:object>
          <v:shape id="_x0000_i1054" o:spt="75" type="#_x0000_t75" style="height:13.95pt;width:23.1pt;" o:ole="t" filled="f" o:preferrelative="t" stroked="f" coordsize="21600,21600">
            <v:path/>
            <v:fill on="f" focussize="0,0"/>
            <v:stroke on="f" joinstyle="miter"/>
            <v:imagedata r:id="rId69" o:title=""/>
            <o:lock v:ext="edit" aspectratio="t"/>
            <w10:wrap type="none"/>
            <w10:anchorlock/>
          </v:shape>
          <o:OLEObject Type="Embed" ProgID="Equation.DSMT4" ShapeID="_x0000_i1054" DrawAspect="Content" ObjectID="_1468075754" r:id="rId68">
            <o:LockedField>false</o:LockedField>
          </o:OLEObject>
        </w:object>
      </w:r>
      <w:r>
        <w:rPr>
          <w:rFonts w:cs="Times New Roman"/>
          <w:szCs w:val="26"/>
          <w:lang w:val="vi-VN"/>
        </w:rPr>
        <w:t xml:space="preserve">tấn thép chứa </w:t>
      </w:r>
      <w:r>
        <w:rPr>
          <w:position w:val="-6"/>
        </w:rPr>
        <w:object>
          <v:shape id="_x0000_i1055" o:spt="75" type="#_x0000_t75" style="height:15.05pt;width:25.25pt;" o:ole="t" filled="f" o:preferrelative="t" stroked="f" coordsize="21600,21600">
            <v:path/>
            <v:fill on="f" focussize="0,0"/>
            <v:stroke on="f" joinstyle="miter"/>
            <v:imagedata r:id="rId71" o:title=""/>
            <o:lock v:ext="edit" aspectratio="t"/>
            <w10:wrap type="none"/>
            <w10:anchorlock/>
          </v:shape>
          <o:OLEObject Type="Embed" ProgID="Equation.DSMT4" ShapeID="_x0000_i1055" DrawAspect="Content" ObjectID="_1468075755" r:id="rId70">
            <o:LockedField>false</o:LockedField>
          </o:OLEObject>
        </w:object>
      </w:r>
      <w:r>
        <w:rPr>
          <w:lang w:val="vi-VN"/>
        </w:rPr>
        <w:t xml:space="preserve"> </w:t>
      </w:r>
      <w:r>
        <w:rPr>
          <w:rFonts w:cs="Times New Roman"/>
          <w:szCs w:val="26"/>
          <w:lang w:val="vi-VN"/>
        </w:rPr>
        <w:t>crôm.</w:t>
      </w:r>
    </w:p>
    <w:p w14:paraId="7DB434E9">
      <w:pPr>
        <w:spacing w:before="100" w:after="0" w:line="276" w:lineRule="auto"/>
        <w:jc w:val="both"/>
        <w:rPr>
          <w:rFonts w:cs="Times New Roman"/>
          <w:szCs w:val="26"/>
          <w:lang w:val="vi-VN"/>
        </w:rPr>
      </w:pPr>
      <w:r>
        <w:rPr>
          <w:rFonts w:cs="Times New Roman"/>
          <w:szCs w:val="26"/>
          <w:lang w:val="vi-VN"/>
        </w:rPr>
        <w:t xml:space="preserve">b) Nhà máy dự định luyện ra loại thép không gỉ Ferritic từ </w:t>
      </w:r>
      <w:r>
        <w:rPr>
          <w:position w:val="-4"/>
        </w:rPr>
        <w:object>
          <v:shape id="_x0000_i1056" o:spt="75" type="#_x0000_t75" style="height:13.95pt;width:20.95pt;" o:ole="t" filled="f" o:preferrelative="t" stroked="f" coordsize="21600,21600">
            <v:path/>
            <v:fill on="f" focussize="0,0"/>
            <v:stroke on="f" joinstyle="miter"/>
            <v:imagedata r:id="rId73" o:title=""/>
            <o:lock v:ext="edit" aspectratio="t"/>
            <w10:wrap type="none"/>
            <w10:anchorlock/>
          </v:shape>
          <o:OLEObject Type="Embed" ProgID="Equation.DSMT4" ShapeID="_x0000_i1056" DrawAspect="Content" ObjectID="_1468075756" r:id="rId72">
            <o:LockedField>false</o:LockedField>
          </o:OLEObject>
        </w:object>
      </w:r>
      <w:r>
        <w:rPr>
          <w:rFonts w:cs="Times New Roman"/>
          <w:szCs w:val="26"/>
          <w:lang w:val="vi-VN"/>
        </w:rPr>
        <w:t xml:space="preserve"> tấn thép chứa </w:t>
      </w:r>
      <w:r>
        <w:rPr>
          <w:position w:val="-6"/>
        </w:rPr>
        <w:object>
          <v:shape id="_x0000_i1057" o:spt="75" type="#_x0000_t75" style="height:15.05pt;width:25.25pt;" o:ole="t" filled="f" o:preferrelative="t" stroked="f" coordsize="21600,21600">
            <v:path/>
            <v:fill on="f" focussize="0,0"/>
            <v:stroke on="f" joinstyle="miter"/>
            <v:imagedata r:id="rId75" o:title=""/>
            <o:lock v:ext="edit" aspectratio="t"/>
            <w10:wrap type="none"/>
            <w10:anchorlock/>
          </v:shape>
          <o:OLEObject Type="Embed" ProgID="Equation.DSMT4" ShapeID="_x0000_i1057" DrawAspect="Content" ObjectID="_1468075757" r:id="rId74">
            <o:LockedField>false</o:LockedField>
          </o:OLEObject>
        </w:object>
      </w:r>
      <w:r>
        <w:rPr>
          <w:lang w:val="vi-VN"/>
        </w:rPr>
        <w:t xml:space="preserve"> </w:t>
      </w:r>
      <w:r>
        <w:rPr>
          <w:rFonts w:cs="Times New Roman"/>
          <w:szCs w:val="26"/>
          <w:lang w:val="vi-VN"/>
        </w:rPr>
        <w:t xml:space="preserve">crôm và </w:t>
      </w:r>
      <w:r>
        <w:rPr>
          <w:rFonts w:cs="Times New Roman"/>
          <w:position w:val="-4"/>
          <w:szCs w:val="26"/>
          <w:lang w:val="vi-VN"/>
        </w:rPr>
        <w:object>
          <v:shape id="_x0000_i1058" o:spt="75" type="#_x0000_t75" style="height:10.75pt;width:11.3pt;" o:ole="t" filled="f" o:preferrelative="t" stroked="f" coordsize="21600,21600">
            <v:path/>
            <v:fill on="f" focussize="0,0"/>
            <v:stroke on="f" joinstyle="miter"/>
            <v:imagedata r:id="rId77" o:title=""/>
            <o:lock v:ext="edit" aspectratio="t"/>
            <w10:wrap type="none"/>
            <w10:anchorlock/>
          </v:shape>
          <o:OLEObject Type="Embed" ProgID="Equation.DSMT4" ShapeID="_x0000_i1058" DrawAspect="Content" ObjectID="_1468075758" r:id="rId76">
            <o:LockedField>false</o:LockedField>
          </o:OLEObject>
        </w:object>
      </w:r>
      <w:r>
        <w:rPr>
          <w:rFonts w:cs="Times New Roman"/>
          <w:szCs w:val="26"/>
          <w:lang w:val="vi-VN"/>
        </w:rPr>
        <w:t xml:space="preserve"> tấn thép chứa </w:t>
      </w:r>
      <w:r>
        <w:rPr>
          <w:position w:val="-6"/>
        </w:rPr>
        <w:object>
          <v:shape id="_x0000_i1059" o:spt="75" type="#_x0000_t75" style="height:15.05pt;width:26.85pt;" o:ole="t" filled="f" o:preferrelative="t" stroked="f" coordsize="21600,21600">
            <v:path/>
            <v:fill on="f" focussize="0,0"/>
            <v:stroke on="f" joinstyle="miter"/>
            <v:imagedata r:id="rId79" o:title=""/>
            <o:lock v:ext="edit" aspectratio="t"/>
            <w10:wrap type="none"/>
            <w10:anchorlock/>
          </v:shape>
          <o:OLEObject Type="Embed" ProgID="Equation.DSMT4" ShapeID="_x0000_i1059" DrawAspect="Content" ObjectID="_1468075759" r:id="rId78">
            <o:LockedField>false</o:LockedField>
          </o:OLEObject>
        </w:object>
      </w:r>
      <w:r>
        <w:rPr>
          <w:lang w:val="vi-VN"/>
        </w:rPr>
        <w:t xml:space="preserve"> </w:t>
      </w:r>
      <w:r>
        <w:rPr>
          <w:rFonts w:cs="Times New Roman"/>
          <w:szCs w:val="26"/>
          <w:lang w:val="vi-VN"/>
        </w:rPr>
        <w:t xml:space="preserve">crôm. Hỏi </w:t>
      </w:r>
      <w:r>
        <w:rPr>
          <w:rFonts w:cs="Times New Roman"/>
          <w:position w:val="-4"/>
          <w:szCs w:val="26"/>
          <w:lang w:val="vi-VN"/>
        </w:rPr>
        <w:object>
          <v:shape id="_x0000_i1060" o:spt="75" type="#_x0000_t75" style="height:10.75pt;width:11.3pt;" o:ole="t" filled="f" o:preferrelative="t" stroked="f" coordsize="21600,21600">
            <v:path/>
            <v:fill on="f" focussize="0,0"/>
            <v:stroke on="f" joinstyle="miter"/>
            <v:imagedata r:id="rId77" o:title=""/>
            <o:lock v:ext="edit" aspectratio="t"/>
            <w10:wrap type="none"/>
            <w10:anchorlock/>
          </v:shape>
          <o:OLEObject Type="Embed" ProgID="Equation.DSMT4" ShapeID="_x0000_i1060" DrawAspect="Content" ObjectID="_1468075760" r:id="rId80">
            <o:LockedField>false</o:LockedField>
          </o:OLEObject>
        </w:object>
      </w:r>
      <w:r>
        <w:rPr>
          <w:rFonts w:cs="Times New Roman"/>
          <w:szCs w:val="26"/>
          <w:lang w:val="vi-VN"/>
        </w:rPr>
        <w:t xml:space="preserve"> nằm trong khoảng nào?</w:t>
      </w:r>
    </w:p>
    <w:p w14:paraId="055ECD81">
      <w:pPr>
        <w:spacing w:before="100" w:after="0" w:line="276" w:lineRule="auto"/>
        <w:jc w:val="both"/>
        <w:rPr>
          <w:rFonts w:cs="Times New Roman"/>
          <w:b/>
          <w:bCs/>
          <w:szCs w:val="26"/>
          <w:lang w:val="vi-VN"/>
        </w:rPr>
      </w:pPr>
      <w:r>
        <w:rPr>
          <w:rFonts w:cs="Times New Roman"/>
          <w:b/>
          <w:bCs/>
          <w:szCs w:val="26"/>
          <w:lang w:val="vi-VN"/>
        </w:rPr>
        <w:t>Bài 7. (3,0 điểm)</w:t>
      </w:r>
    </w:p>
    <w:p w14:paraId="20FE6EE9">
      <w:pPr>
        <w:spacing w:before="100" w:after="0" w:line="276" w:lineRule="auto"/>
        <w:jc w:val="both"/>
        <w:rPr>
          <w:rFonts w:cs="Times New Roman"/>
          <w:szCs w:val="26"/>
          <w:lang w:val="vi-VN"/>
        </w:rPr>
      </w:pPr>
      <w:r>
        <w:rPr>
          <w:rFonts w:cs="Times New Roman"/>
          <w:szCs w:val="26"/>
          <w:lang w:val="vi-VN"/>
        </w:rPr>
        <w:t xml:space="preserve">Cho tam giác </w:t>
      </w:r>
      <w:r>
        <w:rPr>
          <w:position w:val="-4"/>
        </w:rPr>
        <w:object>
          <v:shape id="_x0000_i1061" o:spt="75" type="#_x0000_t75" style="height:14.5pt;width:32.8pt;" o:ole="t" filled="f" o:preferrelative="t" stroked="f" coordsize="21600,21600">
            <v:path/>
            <v:fill on="f" focussize="0,0"/>
            <v:stroke on="f" joinstyle="miter"/>
            <v:imagedata r:id="rId82" o:title=""/>
            <o:lock v:ext="edit" aspectratio="t"/>
            <w10:wrap type="none"/>
            <w10:anchorlock/>
          </v:shape>
          <o:OLEObject Type="Embed" ProgID="Equation.DSMT4" ShapeID="_x0000_i1061" DrawAspect="Content" ObjectID="_1468075761" r:id="rId81">
            <o:LockedField>false</o:LockedField>
          </o:OLEObject>
        </w:object>
      </w:r>
      <w:r>
        <w:rPr>
          <w:rFonts w:cs="Times New Roman"/>
          <w:szCs w:val="26"/>
          <w:lang w:val="vi-VN"/>
        </w:rPr>
        <w:t xml:space="preserve"> có ba góc nhọn </w:t>
      </w:r>
      <w:r>
        <w:rPr>
          <w:position w:val="-12"/>
        </w:rPr>
        <w:object>
          <v:shape id="_x0000_i1062" o:spt="75" type="#_x0000_t75" style="height:18.8pt;width:68.25pt;" o:ole="t" filled="f" o:preferrelative="t" stroked="f" coordsize="21600,21600">
            <v:path/>
            <v:fill on="f" focussize="0,0"/>
            <v:stroke on="f" joinstyle="miter"/>
            <v:imagedata r:id="rId84" o:title=""/>
            <o:lock v:ext="edit" aspectratio="t"/>
            <w10:wrap type="none"/>
            <w10:anchorlock/>
          </v:shape>
          <o:OLEObject Type="Embed" ProgID="Equation.DSMT4" ShapeID="_x0000_i1062" DrawAspect="Content" ObjectID="_1468075762" r:id="rId83">
            <o:LockedField>false</o:LockedField>
          </o:OLEObject>
        </w:object>
      </w:r>
      <w:r>
        <w:rPr>
          <w:rFonts w:cs="Times New Roman"/>
          <w:szCs w:val="26"/>
          <w:lang w:val="vi-VN"/>
        </w:rPr>
        <w:t xml:space="preserve">. Đường tròn tâm </w:t>
      </w:r>
      <w:r>
        <w:rPr>
          <w:position w:val="-4"/>
        </w:rPr>
        <w:object>
          <v:shape id="_x0000_i1063" o:spt="75" type="#_x0000_t75" style="height:13.95pt;width:13.95pt;" o:ole="t" filled="f" o:preferrelative="t" stroked="f" coordsize="21600,21600">
            <v:path/>
            <v:fill on="f" focussize="0,0"/>
            <v:stroke on="f" joinstyle="miter"/>
            <v:imagedata r:id="rId86" o:title=""/>
            <o:lock v:ext="edit" aspectratio="t"/>
            <w10:wrap type="none"/>
            <w10:anchorlock/>
          </v:shape>
          <o:OLEObject Type="Embed" ProgID="Equation.DSMT4" ShapeID="_x0000_i1063" DrawAspect="Content" ObjectID="_1468075763" r:id="rId85">
            <o:LockedField>false</o:LockedField>
          </o:OLEObject>
        </w:object>
      </w:r>
      <w:r>
        <w:rPr>
          <w:rFonts w:cs="Times New Roman"/>
          <w:szCs w:val="26"/>
          <w:lang w:val="vi-VN"/>
        </w:rPr>
        <w:t xml:space="preserve"> đường kính </w:t>
      </w:r>
      <w:r>
        <w:rPr>
          <w:position w:val="-4"/>
        </w:rPr>
        <w:object>
          <v:shape id="_x0000_i1064" o:spt="75" type="#_x0000_t75" style="height:13.95pt;width:23.65pt;" o:ole="t" filled="f" o:preferrelative="t" stroked="f" coordsize="21600,21600">
            <v:path/>
            <v:fill on="f" focussize="0,0"/>
            <v:stroke on="f" joinstyle="miter"/>
            <v:imagedata r:id="rId88" o:title=""/>
            <o:lock v:ext="edit" aspectratio="t"/>
            <w10:wrap type="none"/>
            <w10:anchorlock/>
          </v:shape>
          <o:OLEObject Type="Embed" ProgID="Equation.DSMT4" ShapeID="_x0000_i1064" DrawAspect="Content" ObjectID="_1468075764" r:id="rId87">
            <o:LockedField>false</o:LockedField>
          </o:OLEObject>
        </w:object>
      </w:r>
      <w:r>
        <w:rPr>
          <w:rFonts w:cs="Times New Roman"/>
          <w:szCs w:val="26"/>
          <w:lang w:val="vi-VN"/>
        </w:rPr>
        <w:t xml:space="preserve"> cắt hai cạnh </w:t>
      </w:r>
      <w:r>
        <w:rPr>
          <w:position w:val="-10"/>
        </w:rPr>
        <w:object>
          <v:shape id="_x0000_i1065" o:spt="75" type="#_x0000_t75" style="height:17.2pt;width:48.35pt;" o:ole="t" filled="f" o:preferrelative="t" stroked="f" coordsize="21600,21600">
            <v:path/>
            <v:fill on="f" focussize="0,0"/>
            <v:stroke on="f" joinstyle="miter"/>
            <v:imagedata r:id="rId90" o:title=""/>
            <o:lock v:ext="edit" aspectratio="t"/>
            <w10:wrap type="none"/>
            <w10:anchorlock/>
          </v:shape>
          <o:OLEObject Type="Embed" ProgID="Equation.DSMT4" ShapeID="_x0000_i1065" DrawAspect="Content" ObjectID="_1468075765" r:id="rId89">
            <o:LockedField>false</o:LockedField>
          </o:OLEObject>
        </w:object>
      </w:r>
      <w:r>
        <w:rPr>
          <w:rFonts w:cs="Times New Roman"/>
          <w:szCs w:val="26"/>
          <w:lang w:val="vi-VN"/>
        </w:rPr>
        <w:t xml:space="preserve"> lần lượt tại </w:t>
      </w:r>
      <w:r>
        <w:rPr>
          <w:position w:val="-4"/>
        </w:rPr>
        <w:object>
          <v:shape id="_x0000_i1066" o:spt="75" type="#_x0000_t75" style="height:13.95pt;width:13.95pt;" o:ole="t" filled="f" o:preferrelative="t" stroked="f" coordsize="21600,21600">
            <v:path/>
            <v:fill on="f" focussize="0,0"/>
            <v:stroke on="f" joinstyle="miter"/>
            <v:imagedata r:id="rId92" o:title=""/>
            <o:lock v:ext="edit" aspectratio="t"/>
            <w10:wrap type="none"/>
            <w10:anchorlock/>
          </v:shape>
          <o:OLEObject Type="Embed" ProgID="Equation.DSMT4" ShapeID="_x0000_i1066" DrawAspect="Content" ObjectID="_1468075766" r:id="rId91">
            <o:LockedField>false</o:LockedField>
          </o:OLEObject>
        </w:object>
      </w:r>
      <w:r>
        <w:rPr>
          <w:rFonts w:cs="Times New Roman"/>
          <w:szCs w:val="26"/>
          <w:lang w:val="vi-VN"/>
        </w:rPr>
        <w:t xml:space="preserve"> và </w:t>
      </w:r>
      <w:r>
        <w:rPr>
          <w:position w:val="-4"/>
        </w:rPr>
        <w:object>
          <v:shape id="_x0000_i1067" o:spt="75" type="#_x0000_t75" style="height:13.95pt;width:13.95pt;" o:ole="t" filled="f" o:preferrelative="t" stroked="f" coordsize="21600,21600">
            <v:path/>
            <v:fill on="f" focussize="0,0"/>
            <v:stroke on="f" joinstyle="miter"/>
            <v:imagedata r:id="rId94" o:title=""/>
            <o:lock v:ext="edit" aspectratio="t"/>
            <w10:wrap type="none"/>
            <w10:anchorlock/>
          </v:shape>
          <o:OLEObject Type="Embed" ProgID="Equation.DSMT4" ShapeID="_x0000_i1067" DrawAspect="Content" ObjectID="_1468075767" r:id="rId93">
            <o:LockedField>false</o:LockedField>
          </o:OLEObject>
        </w:object>
      </w:r>
      <w:r>
        <w:rPr>
          <w:rFonts w:cs="Times New Roman"/>
          <w:szCs w:val="26"/>
          <w:lang w:val="vi-VN"/>
        </w:rPr>
        <w:t xml:space="preserve"> (</w:t>
      </w:r>
      <w:r>
        <w:rPr>
          <w:position w:val="-4"/>
        </w:rPr>
        <w:object>
          <v:shape id="_x0000_i1068" o:spt="75" type="#_x0000_t75" style="height:13.95pt;width:13.95pt;" o:ole="t" filled="f" o:preferrelative="t" stroked="f" coordsize="21600,21600">
            <v:path/>
            <v:fill on="f" focussize="0,0"/>
            <v:stroke on="f" joinstyle="miter"/>
            <v:imagedata r:id="rId96" o:title=""/>
            <o:lock v:ext="edit" aspectratio="t"/>
            <w10:wrap type="none"/>
            <w10:anchorlock/>
          </v:shape>
          <o:OLEObject Type="Embed" ProgID="Equation.DSMT4" ShapeID="_x0000_i1068" DrawAspect="Content" ObjectID="_1468075768" r:id="rId95">
            <o:LockedField>false</o:LockedField>
          </o:OLEObject>
        </w:object>
      </w:r>
      <w:r>
        <w:rPr>
          <w:rFonts w:cs="Times New Roman"/>
          <w:szCs w:val="26"/>
          <w:lang w:val="vi-VN"/>
        </w:rPr>
        <w:t xml:space="preserve"> khác </w:t>
      </w:r>
      <w:r>
        <w:rPr>
          <w:position w:val="-4"/>
        </w:rPr>
        <w:object>
          <v:shape id="_x0000_i1069" o:spt="75" type="#_x0000_t75" style="height:13.95pt;width:13.95pt;" o:ole="t" filled="f" o:preferrelative="t" stroked="f" coordsize="21600,21600">
            <v:path/>
            <v:fill on="f" focussize="0,0"/>
            <v:stroke on="f" joinstyle="miter"/>
            <v:imagedata r:id="rId98" o:title=""/>
            <o:lock v:ext="edit" aspectratio="t"/>
            <w10:wrap type="none"/>
            <w10:anchorlock/>
          </v:shape>
          <o:OLEObject Type="Embed" ProgID="Equation.DSMT4" ShapeID="_x0000_i1069" DrawAspect="Content" ObjectID="_1468075769" r:id="rId97">
            <o:LockedField>false</o:LockedField>
          </o:OLEObject>
        </w:object>
      </w:r>
      <w:r>
        <w:rPr>
          <w:rFonts w:cs="Times New Roman"/>
          <w:szCs w:val="26"/>
          <w:lang w:val="vi-VN"/>
        </w:rPr>
        <w:t xml:space="preserve">, </w:t>
      </w:r>
      <w:r>
        <w:rPr>
          <w:position w:val="-4"/>
        </w:rPr>
        <w:object>
          <v:shape id="_x0000_i1070" o:spt="75" type="#_x0000_t75" style="height:13.95pt;width:13.95pt;" o:ole="t" filled="f" o:preferrelative="t" stroked="f" coordsize="21600,21600">
            <v:path/>
            <v:fill on="f" focussize="0,0"/>
            <v:stroke on="f" joinstyle="miter"/>
            <v:imagedata r:id="rId100" o:title=""/>
            <o:lock v:ext="edit" aspectratio="t"/>
            <w10:wrap type="none"/>
            <w10:anchorlock/>
          </v:shape>
          <o:OLEObject Type="Embed" ProgID="Equation.DSMT4" ShapeID="_x0000_i1070" DrawAspect="Content" ObjectID="_1468075770" r:id="rId99">
            <o:LockedField>false</o:LockedField>
          </o:OLEObject>
        </w:object>
      </w:r>
      <w:r>
        <w:rPr>
          <w:rFonts w:cs="Times New Roman"/>
          <w:szCs w:val="26"/>
          <w:lang w:val="vi-VN"/>
        </w:rPr>
        <w:t xml:space="preserve"> khác </w:t>
      </w:r>
      <w:r>
        <w:rPr>
          <w:position w:val="-4"/>
        </w:rPr>
        <w:object>
          <v:shape id="_x0000_i1071" o:spt="75" type="#_x0000_t75" style="height:13.95pt;width:13.95pt;" o:ole="t" filled="f" o:preferrelative="t" stroked="f" coordsize="21600,21600">
            <v:path/>
            <v:fill on="f" focussize="0,0"/>
            <v:stroke on="f" joinstyle="miter"/>
            <v:imagedata r:id="rId102" o:title=""/>
            <o:lock v:ext="edit" aspectratio="t"/>
            <w10:wrap type="none"/>
            <w10:anchorlock/>
          </v:shape>
          <o:OLEObject Type="Embed" ProgID="Equation.DSMT4" ShapeID="_x0000_i1071" DrawAspect="Content" ObjectID="_1468075771" r:id="rId101">
            <o:LockedField>false</o:LockedField>
          </o:OLEObject>
        </w:object>
      </w:r>
      <w:r>
        <w:rPr>
          <w:rFonts w:cs="Times New Roman"/>
          <w:szCs w:val="26"/>
          <w:lang w:val="vi-VN"/>
        </w:rPr>
        <w:t xml:space="preserve">). Các đoạn thẳng </w:t>
      </w:r>
      <w:r>
        <w:rPr>
          <w:position w:val="-4"/>
        </w:rPr>
        <w:object>
          <v:shape id="_x0000_i1072" o:spt="75" type="#_x0000_t75" style="height:13.95pt;width:20.95pt;" o:ole="t" filled="f" o:preferrelative="t" stroked="f" coordsize="21600,21600">
            <v:path/>
            <v:fill on="f" focussize="0,0"/>
            <v:stroke on="f" joinstyle="miter"/>
            <v:imagedata r:id="rId104" o:title=""/>
            <o:lock v:ext="edit" aspectratio="t"/>
            <w10:wrap type="none"/>
            <w10:anchorlock/>
          </v:shape>
          <o:OLEObject Type="Embed" ProgID="Equation.DSMT4" ShapeID="_x0000_i1072" DrawAspect="Content" ObjectID="_1468075772" r:id="rId103">
            <o:LockedField>false</o:LockedField>
          </o:OLEObject>
        </w:object>
      </w:r>
      <w:r>
        <w:rPr>
          <w:rFonts w:cs="Times New Roman"/>
          <w:szCs w:val="26"/>
          <w:lang w:val="vi-VN"/>
        </w:rPr>
        <w:t xml:space="preserve"> và </w:t>
      </w:r>
      <w:r>
        <w:rPr>
          <w:position w:val="-4"/>
        </w:rPr>
        <w:object>
          <v:shape id="_x0000_i1073" o:spt="75" type="#_x0000_t75" style="height:13.95pt;width:20.95pt;" o:ole="t" filled="f" o:preferrelative="t" stroked="f" coordsize="21600,21600">
            <v:path/>
            <v:fill on="f" focussize="0,0"/>
            <v:stroke on="f" joinstyle="miter"/>
            <v:imagedata r:id="rId106" o:title=""/>
            <o:lock v:ext="edit" aspectratio="t"/>
            <w10:wrap type="none"/>
            <w10:anchorlock/>
          </v:shape>
          <o:OLEObject Type="Embed" ProgID="Equation.DSMT4" ShapeID="_x0000_i1073" DrawAspect="Content" ObjectID="_1468075773" r:id="rId105">
            <o:LockedField>false</o:LockedField>
          </o:OLEObject>
        </w:object>
      </w:r>
      <w:r>
        <w:rPr>
          <w:rFonts w:cs="Times New Roman"/>
          <w:szCs w:val="26"/>
          <w:lang w:val="vi-VN"/>
        </w:rPr>
        <w:t xml:space="preserve"> cắt nhau tại </w:t>
      </w:r>
      <w:r>
        <w:rPr>
          <w:position w:val="-4"/>
        </w:rPr>
        <w:object>
          <v:shape id="_x0000_i1074" o:spt="75" type="#_x0000_t75" style="height:13.95pt;width:15.05pt;" o:ole="t" filled="f" o:preferrelative="t" stroked="f" coordsize="21600,21600">
            <v:path/>
            <v:fill on="f" focussize="0,0"/>
            <v:stroke on="f" joinstyle="miter"/>
            <v:imagedata r:id="rId108" o:title=""/>
            <o:lock v:ext="edit" aspectratio="t"/>
            <w10:wrap type="none"/>
            <w10:anchorlock/>
          </v:shape>
          <o:OLEObject Type="Embed" ProgID="Equation.DSMT4" ShapeID="_x0000_i1074" DrawAspect="Content" ObjectID="_1468075774" r:id="rId107">
            <o:LockedField>false</o:LockedField>
          </o:OLEObject>
        </w:object>
      </w:r>
      <w:r>
        <w:rPr>
          <w:rFonts w:cs="Times New Roman"/>
          <w:szCs w:val="26"/>
          <w:lang w:val="vi-VN"/>
        </w:rPr>
        <w:t xml:space="preserve">, tia </w:t>
      </w:r>
      <w:r>
        <w:rPr>
          <w:position w:val="-4"/>
        </w:rPr>
        <w:object>
          <v:shape id="_x0000_i1075" o:spt="75" type="#_x0000_t75" style="height:14.5pt;width:25.25pt;" o:ole="t" filled="f" o:preferrelative="t" stroked="f" coordsize="21600,21600">
            <v:path/>
            <v:fill on="f" focussize="0,0"/>
            <v:stroke on="f" joinstyle="miter"/>
            <v:imagedata r:id="rId110" o:title=""/>
            <o:lock v:ext="edit" aspectratio="t"/>
            <w10:wrap type="none"/>
            <w10:anchorlock/>
          </v:shape>
          <o:OLEObject Type="Embed" ProgID="Equation.DSMT4" ShapeID="_x0000_i1075" DrawAspect="Content" ObjectID="_1468075775" r:id="rId109">
            <o:LockedField>false</o:LockedField>
          </o:OLEObject>
        </w:object>
      </w:r>
      <w:r>
        <w:rPr>
          <w:rFonts w:cs="Times New Roman"/>
          <w:szCs w:val="26"/>
          <w:lang w:val="vi-VN"/>
        </w:rPr>
        <w:t xml:space="preserve"> cắt </w:t>
      </w:r>
      <w:r>
        <w:rPr>
          <w:position w:val="-4"/>
        </w:rPr>
        <w:object>
          <v:shape id="_x0000_i1076" o:spt="75" type="#_x0000_t75" style="height:13.95pt;width:23.65pt;" o:ole="t" filled="f" o:preferrelative="t" stroked="f" coordsize="21600,21600">
            <v:path/>
            <v:fill on="f" focussize="0,0"/>
            <v:stroke on="f" joinstyle="miter"/>
            <v:imagedata r:id="rId112" o:title=""/>
            <o:lock v:ext="edit" aspectratio="t"/>
            <w10:wrap type="none"/>
            <w10:anchorlock/>
          </v:shape>
          <o:OLEObject Type="Embed" ProgID="Equation.DSMT4" ShapeID="_x0000_i1076" DrawAspect="Content" ObjectID="_1468075776" r:id="rId111">
            <o:LockedField>false</o:LockedField>
          </o:OLEObject>
        </w:object>
      </w:r>
      <w:r>
        <w:rPr>
          <w:rFonts w:cs="Times New Roman"/>
          <w:szCs w:val="26"/>
          <w:lang w:val="vi-VN"/>
        </w:rPr>
        <w:t xml:space="preserve"> tại </w:t>
      </w:r>
      <w:r>
        <w:rPr>
          <w:position w:val="-4"/>
        </w:rPr>
        <w:object>
          <v:shape id="_x0000_i1077" o:spt="75" type="#_x0000_t75" style="height:13.95pt;width:15.05pt;" o:ole="t" filled="f" o:preferrelative="t" stroked="f" coordsize="21600,21600">
            <v:path/>
            <v:fill on="f" focussize="0,0"/>
            <v:stroke on="f" joinstyle="miter"/>
            <v:imagedata r:id="rId114" o:title=""/>
            <o:lock v:ext="edit" aspectratio="t"/>
            <w10:wrap type="none"/>
            <w10:anchorlock/>
          </v:shape>
          <o:OLEObject Type="Embed" ProgID="Equation.DSMT4" ShapeID="_x0000_i1077" DrawAspect="Content" ObjectID="_1468075777" r:id="rId113">
            <o:LockedField>false</o:LockedField>
          </o:OLEObject>
        </w:object>
      </w:r>
      <w:r>
        <w:rPr>
          <w:rFonts w:cs="Times New Roman"/>
          <w:szCs w:val="26"/>
          <w:lang w:val="vi-VN"/>
        </w:rPr>
        <w:t>.</w:t>
      </w:r>
    </w:p>
    <w:p w14:paraId="5BF19817">
      <w:pPr>
        <w:spacing w:before="100" w:after="0" w:line="276" w:lineRule="auto"/>
        <w:jc w:val="both"/>
        <w:rPr>
          <w:rFonts w:cs="Times New Roman"/>
          <w:szCs w:val="26"/>
          <w:lang w:val="vi-VN"/>
        </w:rPr>
      </w:pPr>
      <w:r>
        <w:rPr>
          <w:rFonts w:cs="Times New Roman"/>
          <w:szCs w:val="26"/>
          <w:lang w:val="vi-VN"/>
        </w:rPr>
        <w:t xml:space="preserve">a) Chứng minh </w:t>
      </w:r>
      <w:r>
        <w:rPr>
          <w:position w:val="-4"/>
        </w:rPr>
        <w:object>
          <v:shape id="_x0000_i1078" o:spt="75" type="#_x0000_t75" style="height:20.4pt;width:111.75pt;" o:ole="t" filled="f" o:preferrelative="t" stroked="f" coordsize="21600,21600">
            <v:path/>
            <v:fill on="f" focussize="0,0"/>
            <v:stroke on="f" joinstyle="miter"/>
            <v:imagedata r:id="rId116" o:title=""/>
            <o:lock v:ext="edit" aspectratio="t"/>
            <w10:wrap type="none"/>
            <w10:anchorlock/>
          </v:shape>
          <o:OLEObject Type="Embed" ProgID="Equation.DSMT4" ShapeID="_x0000_i1078" DrawAspect="Content" ObjectID="_1468075778" r:id="rId115">
            <o:LockedField>false</o:LockedField>
          </o:OLEObject>
        </w:object>
      </w:r>
      <w:r>
        <w:rPr>
          <w:rFonts w:cs="Times New Roman"/>
          <w:szCs w:val="26"/>
          <w:lang w:val="vi-VN"/>
        </w:rPr>
        <w:t xml:space="preserve">, từ đó suy ra tứ giác </w:t>
      </w:r>
      <w:r>
        <w:rPr>
          <w:position w:val="-4"/>
        </w:rPr>
        <w:object>
          <v:shape id="_x0000_i1079" o:spt="75" type="#_x0000_t75" style="height:14.5pt;width:40.3pt;" o:ole="t" filled="f" o:preferrelative="t" stroked="f" coordsize="21600,21600">
            <v:path/>
            <v:fill on="f" focussize="0,0"/>
            <v:stroke on="f" joinstyle="miter"/>
            <v:imagedata r:id="rId118" o:title=""/>
            <o:lock v:ext="edit" aspectratio="t"/>
            <w10:wrap type="none"/>
            <w10:anchorlock/>
          </v:shape>
          <o:OLEObject Type="Embed" ProgID="Equation.DSMT4" ShapeID="_x0000_i1079" DrawAspect="Content" ObjectID="_1468075779" r:id="rId117">
            <o:LockedField>false</o:LockedField>
          </o:OLEObject>
        </w:object>
      </w:r>
      <w:r>
        <w:rPr>
          <w:rFonts w:cs="Times New Roman"/>
          <w:szCs w:val="26"/>
          <w:lang w:val="vi-VN"/>
        </w:rPr>
        <w:t xml:space="preserve"> nội tiếp.</w:t>
      </w:r>
    </w:p>
    <w:p w14:paraId="5E649414">
      <w:pPr>
        <w:spacing w:before="100" w:after="0" w:line="276" w:lineRule="auto"/>
        <w:jc w:val="both"/>
        <w:rPr>
          <w:rFonts w:cs="Times New Roman"/>
          <w:szCs w:val="26"/>
          <w:lang w:val="vi-VN"/>
        </w:rPr>
      </w:pPr>
      <w:r>
        <w:rPr>
          <w:rFonts w:cs="Times New Roman"/>
          <w:szCs w:val="26"/>
          <w:lang w:val="vi-VN"/>
        </w:rPr>
        <w:t xml:space="preserve">b) Gọi </w:t>
      </w:r>
      <w:r>
        <w:rPr>
          <w:position w:val="-4"/>
        </w:rPr>
        <w:object>
          <v:shape id="_x0000_i1080" o:spt="75" type="#_x0000_t75" style="height:13.95pt;width:14.5pt;" o:ole="t" filled="f" o:preferrelative="t" stroked="f" coordsize="21600,21600">
            <v:path/>
            <v:fill on="f" focussize="0,0"/>
            <v:stroke on="f" joinstyle="miter"/>
            <v:imagedata r:id="rId120" o:title=""/>
            <o:lock v:ext="edit" aspectratio="t"/>
            <w10:wrap type="none"/>
            <w10:anchorlock/>
          </v:shape>
          <o:OLEObject Type="Embed" ProgID="Equation.DSMT4" ShapeID="_x0000_i1080" DrawAspect="Content" ObjectID="_1468075780" r:id="rId119">
            <o:LockedField>false</o:LockedField>
          </o:OLEObject>
        </w:object>
      </w:r>
      <w:r>
        <w:rPr>
          <w:rFonts w:cs="Times New Roman"/>
          <w:szCs w:val="26"/>
          <w:lang w:val="vi-VN"/>
        </w:rPr>
        <w:t xml:space="preserve"> là giao điểm của </w:t>
      </w:r>
      <w:r>
        <w:rPr>
          <w:position w:val="-4"/>
        </w:rPr>
        <w:object>
          <v:shape id="_x0000_i1081" o:spt="75" type="#_x0000_t75" style="height:14.5pt;width:25.25pt;" o:ole="t" filled="f" o:preferrelative="t" stroked="f" coordsize="21600,21600">
            <v:path/>
            <v:fill on="f" focussize="0,0"/>
            <v:stroke on="f" joinstyle="miter"/>
            <v:imagedata r:id="rId122" o:title=""/>
            <o:lock v:ext="edit" aspectratio="t"/>
            <w10:wrap type="none"/>
            <w10:anchorlock/>
          </v:shape>
          <o:OLEObject Type="Embed" ProgID="Equation.DSMT4" ShapeID="_x0000_i1081" DrawAspect="Content" ObjectID="_1468075781" r:id="rId121">
            <o:LockedField>false</o:LockedField>
          </o:OLEObject>
        </w:object>
      </w:r>
      <w:r>
        <w:rPr>
          <w:rFonts w:cs="Times New Roman"/>
          <w:szCs w:val="26"/>
          <w:lang w:val="vi-VN"/>
        </w:rPr>
        <w:t xml:space="preserve"> và </w:t>
      </w:r>
      <w:r>
        <w:rPr>
          <w:position w:val="-12"/>
        </w:rPr>
        <w:object>
          <v:shape id="_x0000_i1082" o:spt="75" type="#_x0000_t75" style="height:18.8pt;width:20.95pt;" o:ole="t" filled="f" o:preferrelative="t" stroked="f" coordsize="21600,21600">
            <v:path/>
            <v:fill on="f" focussize="0,0"/>
            <v:stroke on="f" joinstyle="miter"/>
            <v:imagedata r:id="rId124" o:title=""/>
            <o:lock v:ext="edit" aspectratio="t"/>
            <w10:wrap type="none"/>
            <w10:anchorlock/>
          </v:shape>
          <o:OLEObject Type="Embed" ProgID="Equation.DSMT4" ShapeID="_x0000_i1082" DrawAspect="Content" ObjectID="_1468075782" r:id="rId123">
            <o:LockedField>false</o:LockedField>
          </o:OLEObject>
        </w:object>
      </w:r>
      <w:r>
        <w:rPr>
          <w:rFonts w:cs="Times New Roman"/>
          <w:szCs w:val="26"/>
          <w:lang w:val="vi-VN"/>
        </w:rPr>
        <w:t xml:space="preserve"> (</w:t>
      </w:r>
      <w:r>
        <w:rPr>
          <w:position w:val="-4"/>
        </w:rPr>
        <w:object>
          <v:shape id="_x0000_i1083" o:spt="75" type="#_x0000_t75" style="height:13.95pt;width:14.5pt;" o:ole="t" filled="f" o:preferrelative="t" stroked="f" coordsize="21600,21600">
            <v:path/>
            <v:fill on="f" focussize="0,0"/>
            <v:stroke on="f" joinstyle="miter"/>
            <v:imagedata r:id="rId126" o:title=""/>
            <o:lock v:ext="edit" aspectratio="t"/>
            <w10:wrap type="none"/>
            <w10:anchorlock/>
          </v:shape>
          <o:OLEObject Type="Embed" ProgID="Equation.DSMT4" ShapeID="_x0000_i1083" DrawAspect="Content" ObjectID="_1468075783" r:id="rId125">
            <o:LockedField>false</o:LockedField>
          </o:OLEObject>
        </w:object>
      </w:r>
      <w:r>
        <w:rPr>
          <w:rFonts w:cs="Times New Roman"/>
          <w:szCs w:val="26"/>
          <w:lang w:val="vi-VN"/>
        </w:rPr>
        <w:t xml:space="preserve"> nằm giữa </w:t>
      </w:r>
      <w:r>
        <w:rPr>
          <w:position w:val="-4"/>
        </w:rPr>
        <w:object>
          <v:shape id="_x0000_i1084" o:spt="75" type="#_x0000_t75" style="height:14.5pt;width:11.8pt;" o:ole="t" filled="f" o:preferrelative="t" stroked="f" coordsize="21600,21600">
            <v:path/>
            <v:fill on="f" focussize="0,0"/>
            <v:stroke on="f" joinstyle="miter"/>
            <v:imagedata r:id="rId128" o:title=""/>
            <o:lock v:ext="edit" aspectratio="t"/>
            <w10:wrap type="none"/>
            <w10:anchorlock/>
          </v:shape>
          <o:OLEObject Type="Embed" ProgID="Equation.DSMT4" ShapeID="_x0000_i1084" DrawAspect="Content" ObjectID="_1468075784" r:id="rId127">
            <o:LockedField>false</o:LockedField>
          </o:OLEObject>
        </w:object>
      </w:r>
      <w:r>
        <w:rPr>
          <w:rFonts w:cs="Times New Roman"/>
          <w:szCs w:val="26"/>
          <w:lang w:val="vi-VN"/>
        </w:rPr>
        <w:t xml:space="preserve"> và </w:t>
      </w:r>
      <w:r>
        <w:rPr>
          <w:position w:val="-4"/>
        </w:rPr>
        <w:object>
          <v:shape id="_x0000_i1085" o:spt="75" type="#_x0000_t75" style="height:13.95pt;width:15.05pt;" o:ole="t" filled="f" o:preferrelative="t" stroked="f" coordsize="21600,21600">
            <v:path/>
            <v:fill on="f" focussize="0,0"/>
            <v:stroke on="f" joinstyle="miter"/>
            <v:imagedata r:id="rId130" o:title=""/>
            <o:lock v:ext="edit" aspectratio="t"/>
            <w10:wrap type="none"/>
            <w10:anchorlock/>
          </v:shape>
          <o:OLEObject Type="Embed" ProgID="Equation.DSMT4" ShapeID="_x0000_i1085" DrawAspect="Content" ObjectID="_1468075785" r:id="rId129">
            <o:LockedField>false</o:LockedField>
          </o:OLEObject>
        </w:object>
      </w:r>
      <w:r>
        <w:rPr>
          <w:rFonts w:cs="Times New Roman"/>
          <w:szCs w:val="26"/>
          <w:lang w:val="vi-VN"/>
        </w:rPr>
        <w:t xml:space="preserve">), chứng minh </w:t>
      </w:r>
      <w:r>
        <w:rPr>
          <w:position w:val="-4"/>
        </w:rPr>
        <w:object>
          <v:shape id="_x0000_i1086" o:spt="75" type="#_x0000_t75" style="height:17.2pt;width:88.65pt;" o:ole="t" filled="f" o:preferrelative="t" stroked="f" coordsize="21600,21600">
            <v:path/>
            <v:fill on="f" focussize="0,0"/>
            <v:stroke on="f" joinstyle="miter"/>
            <v:imagedata r:id="rId132" o:title=""/>
            <o:lock v:ext="edit" aspectratio="t"/>
            <w10:wrap type="none"/>
            <w10:anchorlock/>
          </v:shape>
          <o:OLEObject Type="Embed" ProgID="Equation.DSMT4" ShapeID="_x0000_i1086" DrawAspect="Content" ObjectID="_1468075786" r:id="rId131">
            <o:LockedField>false</o:LockedField>
          </o:OLEObject>
        </w:object>
      </w:r>
      <w:r>
        <w:rPr>
          <w:rFonts w:cs="Times New Roman"/>
          <w:szCs w:val="26"/>
          <w:lang w:val="vi-VN"/>
        </w:rPr>
        <w:t xml:space="preserve"> và </w:t>
      </w:r>
      <w:r>
        <w:rPr>
          <w:position w:val="-4"/>
        </w:rPr>
        <w:object>
          <v:shape id="_x0000_i1087" o:spt="75" type="#_x0000_t75" style="height:20.4pt;width:79.5pt;" o:ole="t" filled="f" o:preferrelative="t" stroked="f" coordsize="21600,21600">
            <v:path/>
            <v:fill on="f" focussize="0,0"/>
            <v:stroke on="f" joinstyle="miter"/>
            <v:imagedata r:id="rId134" o:title=""/>
            <o:lock v:ext="edit" aspectratio="t"/>
            <w10:wrap type="none"/>
            <w10:anchorlock/>
          </v:shape>
          <o:OLEObject Type="Embed" ProgID="Equation.DSMT4" ShapeID="_x0000_i1087" DrawAspect="Content" ObjectID="_1468075787" r:id="rId133">
            <o:LockedField>false</o:LockedField>
          </o:OLEObject>
        </w:object>
      </w:r>
      <w:r>
        <w:rPr>
          <w:rFonts w:cs="Times New Roman"/>
          <w:szCs w:val="26"/>
          <w:lang w:val="vi-VN"/>
        </w:rPr>
        <w:t>.</w:t>
      </w:r>
    </w:p>
    <w:p w14:paraId="5391A86B">
      <w:pPr>
        <w:spacing w:before="100" w:after="0" w:line="276" w:lineRule="auto"/>
        <w:jc w:val="both"/>
        <w:rPr>
          <w:rFonts w:cs="Times New Roman"/>
          <w:szCs w:val="26"/>
          <w:lang w:val="vi-VN"/>
        </w:rPr>
      </w:pPr>
      <w:r>
        <w:rPr>
          <w:rFonts w:cs="Times New Roman"/>
          <w:szCs w:val="26"/>
          <w:lang w:val="vi-VN"/>
        </w:rPr>
        <w:t xml:space="preserve">c) Trong trường hợp </w:t>
      </w:r>
      <w:r>
        <w:rPr>
          <w:position w:val="-4"/>
        </w:rPr>
        <w:object>
          <v:shape id="_x0000_i1088" o:spt="75" type="#_x0000_t75" style="height:20.4pt;width:68.25pt;" o:ole="t" filled="f" o:preferrelative="t" stroked="f" coordsize="21600,21600">
            <v:path/>
            <v:fill on="f" focussize="0,0"/>
            <v:stroke on="f" joinstyle="miter"/>
            <v:imagedata r:id="rId136" o:title=""/>
            <o:lock v:ext="edit" aspectratio="t"/>
            <w10:wrap type="none"/>
            <w10:anchorlock/>
          </v:shape>
          <o:OLEObject Type="Embed" ProgID="Equation.DSMT4" ShapeID="_x0000_i1088" DrawAspect="Content" ObjectID="_1468075788" r:id="rId135">
            <o:LockedField>false</o:LockedField>
          </o:OLEObject>
        </w:object>
      </w:r>
      <w:r>
        <w:rPr>
          <w:rFonts w:cs="Times New Roman"/>
          <w:szCs w:val="26"/>
          <w:lang w:val="vi-VN"/>
        </w:rPr>
        <w:t xml:space="preserve">và </w:t>
      </w:r>
      <w:r>
        <w:rPr>
          <w:position w:val="-4"/>
        </w:rPr>
        <w:object>
          <v:shape id="_x0000_i1089" o:spt="75" type="#_x0000_t75" style="height:13.95pt;width:46.75pt;" o:ole="t" filled="f" o:preferrelative="t" stroked="f" coordsize="21600,21600">
            <v:path/>
            <v:fill on="f" focussize="0,0"/>
            <v:stroke on="f" joinstyle="miter"/>
            <v:imagedata r:id="rId138" o:title=""/>
            <o:lock v:ext="edit" aspectratio="t"/>
            <w10:wrap type="none"/>
            <w10:anchorlock/>
          </v:shape>
          <o:OLEObject Type="Embed" ProgID="Equation.DSMT4" ShapeID="_x0000_i1089" DrawAspect="Content" ObjectID="_1468075789" r:id="rId137">
            <o:LockedField>false</o:LockedField>
          </o:OLEObject>
        </w:object>
      </w:r>
      <w:r>
        <w:rPr>
          <w:lang w:val="vi-VN"/>
        </w:rPr>
        <w:t xml:space="preserve"> </w:t>
      </w:r>
      <w:r>
        <w:rPr>
          <w:rFonts w:cs="Times New Roman"/>
          <w:i/>
          <w:iCs/>
          <w:szCs w:val="26"/>
          <w:lang w:val="vi-VN"/>
        </w:rPr>
        <w:t>cm</w:t>
      </w:r>
      <w:r>
        <w:rPr>
          <w:rFonts w:cs="Times New Roman"/>
          <w:szCs w:val="26"/>
          <w:lang w:val="vi-VN"/>
        </w:rPr>
        <w:t xml:space="preserve">, tính độ dài đoạn thẳng </w:t>
      </w:r>
      <w:r>
        <w:rPr>
          <w:position w:val="-4"/>
        </w:rPr>
        <w:object>
          <v:shape id="_x0000_i1090" o:spt="75" type="#_x0000_t75" style="height:13.95pt;width:20.95pt;" o:ole="t" filled="f" o:preferrelative="t" stroked="f" coordsize="21600,21600">
            <v:path/>
            <v:fill on="f" focussize="0,0"/>
            <v:stroke on="f" joinstyle="miter"/>
            <v:imagedata r:id="rId140" o:title=""/>
            <o:lock v:ext="edit" aspectratio="t"/>
            <w10:wrap type="none"/>
            <w10:anchorlock/>
          </v:shape>
          <o:OLEObject Type="Embed" ProgID="Equation.DSMT4" ShapeID="_x0000_i1090" DrawAspect="Content" ObjectID="_1468075790" r:id="rId139">
            <o:LockedField>false</o:LockedField>
          </o:OLEObject>
        </w:object>
      </w:r>
      <w:r>
        <w:rPr>
          <w:rFonts w:cs="Times New Roman"/>
          <w:szCs w:val="26"/>
          <w:lang w:val="vi-VN"/>
        </w:rPr>
        <w:t xml:space="preserve">và bán kính đường tròn ngoại tiếp tam giác </w:t>
      </w:r>
      <w:r>
        <w:rPr>
          <w:position w:val="-4"/>
        </w:rPr>
        <w:object>
          <v:shape id="_x0000_i1091" o:spt="75" type="#_x0000_t75" style="height:14.5pt;width:31.7pt;" o:ole="t" filled="f" o:preferrelative="t" stroked="f" coordsize="21600,21600">
            <v:path/>
            <v:fill on="f" focussize="0,0"/>
            <v:stroke on="f" joinstyle="miter"/>
            <v:imagedata r:id="rId142" o:title=""/>
            <o:lock v:ext="edit" aspectratio="t"/>
            <w10:wrap type="none"/>
            <w10:anchorlock/>
          </v:shape>
          <o:OLEObject Type="Embed" ProgID="Equation.DSMT4" ShapeID="_x0000_i1091" DrawAspect="Content" ObjectID="_1468075791" r:id="rId141">
            <o:LockedField>false</o:LockedField>
          </o:OLEObject>
        </w:object>
      </w:r>
      <w:r>
        <w:rPr>
          <w:rFonts w:cs="Times New Roman"/>
          <w:szCs w:val="26"/>
          <w:lang w:val="vi-VN"/>
        </w:rPr>
        <w:t>.</w:t>
      </w:r>
    </w:p>
    <w:p w14:paraId="15F6F2F5">
      <w:pPr>
        <w:spacing w:before="0" w:line="252" w:lineRule="auto"/>
        <w:ind w:firstLine="720"/>
        <w:jc w:val="center"/>
        <w:rPr>
          <w:rFonts w:cs="Times New Roman"/>
          <w:b/>
          <w:bCs/>
          <w:color w:val="000000" w:themeColor="text1"/>
          <w:sz w:val="28"/>
          <w:szCs w:val="28"/>
          <w:lang w:val="vi-VN"/>
          <w14:textFill>
            <w14:solidFill>
              <w14:schemeClr w14:val="tx1"/>
            </w14:solidFill>
          </w14:textFill>
        </w:rPr>
      </w:pPr>
    </w:p>
    <w:p w14:paraId="0012F3A0">
      <w:pPr>
        <w:autoSpaceDE w:val="0"/>
        <w:autoSpaceDN w:val="0"/>
        <w:adjustRightInd w:val="0"/>
        <w:jc w:val="center"/>
        <w:rPr>
          <w:b/>
          <w:bCs/>
          <w:szCs w:val="26"/>
          <w:lang w:val="vi-VN"/>
        </w:rPr>
      </w:pPr>
      <w:r>
        <w:rPr>
          <w:b/>
          <w:bCs/>
          <w:szCs w:val="26"/>
          <w:lang w:val="vi-VN"/>
        </w:rPr>
        <w:t>--- HẾT ---</w:t>
      </w:r>
    </w:p>
    <w:p w14:paraId="65999484">
      <w:pPr>
        <w:snapToGrid w:val="0"/>
        <w:spacing w:after="0" w:line="264" w:lineRule="auto"/>
        <w:jc w:val="center"/>
        <w:rPr>
          <w:rFonts w:eastAsia="SimSun" w:cs="Times New Roman"/>
          <w:color w:val="000000" w:themeColor="text1"/>
          <w:sz w:val="24"/>
          <w:szCs w:val="24"/>
          <w:lang w:eastAsia="zh-CN"/>
          <w14:textFill>
            <w14:solidFill>
              <w14:schemeClr w14:val="tx1"/>
            </w14:solidFill>
          </w14:textFill>
        </w:rPr>
      </w:pPr>
    </w:p>
    <w:bookmarkEnd w:id="1"/>
    <w:sectPr>
      <w:headerReference r:id="rId4" w:type="default"/>
      <w:pgSz w:w="11907" w:h="16839"/>
      <w:pgMar w:top="1134" w:right="1134" w:bottom="1134" w:left="1134" w:header="567" w:footer="567"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Palatino Linotype">
    <w:panose1 w:val="02040502050505030304"/>
    <w:charset w:val="00"/>
    <w:family w:val="roman"/>
    <w:pitch w:val="default"/>
    <w:sig w:usb0="E0000287" w:usb1="40000013" w:usb2="00000000" w:usb3="00000000" w:csb0="2000019F" w:csb1="00000000"/>
  </w:font>
  <w:font w:name="Aptos">
    <w:altName w:val="Segoe Print"/>
    <w:panose1 w:val="00000000000000000000"/>
    <w:charset w:val="00"/>
    <w:family w:val="swiss"/>
    <w:pitch w:val="default"/>
    <w:sig w:usb0="00000000" w:usb1="00000000" w:usb2="00000000" w:usb3="00000000" w:csb0="000001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702720"/>
      <w:docPartObj>
        <w:docPartGallery w:val="autotext"/>
      </w:docPartObj>
    </w:sdtPr>
    <w:sdtContent>
      <w:p w14:paraId="768465B7">
        <w:pPr>
          <w:pStyle w:val="9"/>
          <w:jc w:val="center"/>
        </w:pPr>
        <w:r>
          <w:fldChar w:fldCharType="begin"/>
        </w:r>
        <w:r>
          <w:instrText xml:space="preserve"> PAGE   \* MERGEFORMAT </w:instrText>
        </w:r>
        <w:r>
          <w:fldChar w:fldCharType="separate"/>
        </w:r>
        <w:r>
          <w:t>2</w:t>
        </w:r>
        <w:r>
          <w:fldChar w:fldCharType="end"/>
        </w:r>
      </w:p>
    </w:sdtContent>
  </w:sdt>
  <w:p w14:paraId="6CC0D0C9">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cumentProtection w:enforcement="0"/>
  <w:defaultTabStop w:val="720"/>
  <w:drawingGridHorizontalSpacing w:val="13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8A"/>
    <w:rsid w:val="00011601"/>
    <w:rsid w:val="00022ADC"/>
    <w:rsid w:val="00022D92"/>
    <w:rsid w:val="0002366C"/>
    <w:rsid w:val="00024874"/>
    <w:rsid w:val="000318C2"/>
    <w:rsid w:val="00033233"/>
    <w:rsid w:val="00033C39"/>
    <w:rsid w:val="000400EF"/>
    <w:rsid w:val="0004067F"/>
    <w:rsid w:val="00040D6A"/>
    <w:rsid w:val="000446EA"/>
    <w:rsid w:val="00050C52"/>
    <w:rsid w:val="000535A9"/>
    <w:rsid w:val="00055B1A"/>
    <w:rsid w:val="00057452"/>
    <w:rsid w:val="0007131C"/>
    <w:rsid w:val="00082F8A"/>
    <w:rsid w:val="00086C02"/>
    <w:rsid w:val="00090A5E"/>
    <w:rsid w:val="000A73EE"/>
    <w:rsid w:val="000B0F0D"/>
    <w:rsid w:val="000B27CC"/>
    <w:rsid w:val="000B2CFC"/>
    <w:rsid w:val="000B2F01"/>
    <w:rsid w:val="000B5640"/>
    <w:rsid w:val="000B622B"/>
    <w:rsid w:val="000B6387"/>
    <w:rsid w:val="000C1D42"/>
    <w:rsid w:val="000C2368"/>
    <w:rsid w:val="000C3226"/>
    <w:rsid w:val="000C7BAD"/>
    <w:rsid w:val="000C7EF6"/>
    <w:rsid w:val="000D7B77"/>
    <w:rsid w:val="000E4A20"/>
    <w:rsid w:val="000F018B"/>
    <w:rsid w:val="000F2C2C"/>
    <w:rsid w:val="000F3555"/>
    <w:rsid w:val="001229A4"/>
    <w:rsid w:val="00122AE9"/>
    <w:rsid w:val="001246D3"/>
    <w:rsid w:val="001267D6"/>
    <w:rsid w:val="001357BC"/>
    <w:rsid w:val="00141B30"/>
    <w:rsid w:val="00145A43"/>
    <w:rsid w:val="00147349"/>
    <w:rsid w:val="001555F2"/>
    <w:rsid w:val="001570E6"/>
    <w:rsid w:val="00167940"/>
    <w:rsid w:val="00167EEB"/>
    <w:rsid w:val="00170BA5"/>
    <w:rsid w:val="00171437"/>
    <w:rsid w:val="00174101"/>
    <w:rsid w:val="0017793B"/>
    <w:rsid w:val="00185B04"/>
    <w:rsid w:val="00185E86"/>
    <w:rsid w:val="00192B68"/>
    <w:rsid w:val="0019434F"/>
    <w:rsid w:val="00195811"/>
    <w:rsid w:val="0019628B"/>
    <w:rsid w:val="0019711F"/>
    <w:rsid w:val="001A3DA7"/>
    <w:rsid w:val="001A4279"/>
    <w:rsid w:val="001B4706"/>
    <w:rsid w:val="001C14C3"/>
    <w:rsid w:val="001C59C3"/>
    <w:rsid w:val="001D12E1"/>
    <w:rsid w:val="001D16CE"/>
    <w:rsid w:val="001D6469"/>
    <w:rsid w:val="001E41E9"/>
    <w:rsid w:val="001E63B5"/>
    <w:rsid w:val="001F133A"/>
    <w:rsid w:val="001F3A12"/>
    <w:rsid w:val="001F5DB8"/>
    <w:rsid w:val="002010F9"/>
    <w:rsid w:val="00203AE7"/>
    <w:rsid w:val="00203C58"/>
    <w:rsid w:val="002201C9"/>
    <w:rsid w:val="0022395E"/>
    <w:rsid w:val="0022425A"/>
    <w:rsid w:val="0022456B"/>
    <w:rsid w:val="00235FA0"/>
    <w:rsid w:val="00237624"/>
    <w:rsid w:val="00256CC2"/>
    <w:rsid w:val="00257B39"/>
    <w:rsid w:val="00262753"/>
    <w:rsid w:val="002705B0"/>
    <w:rsid w:val="00271787"/>
    <w:rsid w:val="00274BB7"/>
    <w:rsid w:val="0027501B"/>
    <w:rsid w:val="00277CD5"/>
    <w:rsid w:val="00281E5C"/>
    <w:rsid w:val="002853F7"/>
    <w:rsid w:val="002867CF"/>
    <w:rsid w:val="002930DD"/>
    <w:rsid w:val="00293DDC"/>
    <w:rsid w:val="002940B9"/>
    <w:rsid w:val="002A0BE6"/>
    <w:rsid w:val="002A32FA"/>
    <w:rsid w:val="002A3560"/>
    <w:rsid w:val="002A3A85"/>
    <w:rsid w:val="002A3D18"/>
    <w:rsid w:val="002A5DE5"/>
    <w:rsid w:val="002B0FCA"/>
    <w:rsid w:val="002B11ED"/>
    <w:rsid w:val="002B43C1"/>
    <w:rsid w:val="002C25E5"/>
    <w:rsid w:val="002E2119"/>
    <w:rsid w:val="002E6534"/>
    <w:rsid w:val="00310795"/>
    <w:rsid w:val="00315D4D"/>
    <w:rsid w:val="0032346F"/>
    <w:rsid w:val="00326875"/>
    <w:rsid w:val="00330B6A"/>
    <w:rsid w:val="003310D7"/>
    <w:rsid w:val="00332148"/>
    <w:rsid w:val="003367C9"/>
    <w:rsid w:val="003434E0"/>
    <w:rsid w:val="00351E68"/>
    <w:rsid w:val="0035630B"/>
    <w:rsid w:val="0035725A"/>
    <w:rsid w:val="00357662"/>
    <w:rsid w:val="00361D5A"/>
    <w:rsid w:val="0038141E"/>
    <w:rsid w:val="00386B4E"/>
    <w:rsid w:val="00387A60"/>
    <w:rsid w:val="0039090A"/>
    <w:rsid w:val="00390A9B"/>
    <w:rsid w:val="00394668"/>
    <w:rsid w:val="003964BC"/>
    <w:rsid w:val="0039769D"/>
    <w:rsid w:val="003A228A"/>
    <w:rsid w:val="003A6693"/>
    <w:rsid w:val="003B5E12"/>
    <w:rsid w:val="003B5E51"/>
    <w:rsid w:val="003B69CD"/>
    <w:rsid w:val="003C1DCF"/>
    <w:rsid w:val="003C646D"/>
    <w:rsid w:val="003D50C3"/>
    <w:rsid w:val="003E1CB4"/>
    <w:rsid w:val="003E41AC"/>
    <w:rsid w:val="003E7C43"/>
    <w:rsid w:val="003F438D"/>
    <w:rsid w:val="0040011E"/>
    <w:rsid w:val="004058FF"/>
    <w:rsid w:val="00412465"/>
    <w:rsid w:val="0041428A"/>
    <w:rsid w:val="0041636C"/>
    <w:rsid w:val="00417574"/>
    <w:rsid w:val="00421800"/>
    <w:rsid w:val="004308A1"/>
    <w:rsid w:val="004312A2"/>
    <w:rsid w:val="00443F65"/>
    <w:rsid w:val="00447134"/>
    <w:rsid w:val="00450062"/>
    <w:rsid w:val="004565D2"/>
    <w:rsid w:val="004570E1"/>
    <w:rsid w:val="00465D7E"/>
    <w:rsid w:val="00471106"/>
    <w:rsid w:val="0047311D"/>
    <w:rsid w:val="00477859"/>
    <w:rsid w:val="0048076B"/>
    <w:rsid w:val="00482D1A"/>
    <w:rsid w:val="004832AD"/>
    <w:rsid w:val="00485991"/>
    <w:rsid w:val="00485EEB"/>
    <w:rsid w:val="00492954"/>
    <w:rsid w:val="00492966"/>
    <w:rsid w:val="00493DD0"/>
    <w:rsid w:val="004A5CED"/>
    <w:rsid w:val="004B09A3"/>
    <w:rsid w:val="004C0C56"/>
    <w:rsid w:val="004C1307"/>
    <w:rsid w:val="004C296C"/>
    <w:rsid w:val="004C617A"/>
    <w:rsid w:val="004D40FD"/>
    <w:rsid w:val="004D47BD"/>
    <w:rsid w:val="004D4A96"/>
    <w:rsid w:val="004D79F6"/>
    <w:rsid w:val="004D7B87"/>
    <w:rsid w:val="004E302D"/>
    <w:rsid w:val="004E3F25"/>
    <w:rsid w:val="004E6B42"/>
    <w:rsid w:val="004E7D3A"/>
    <w:rsid w:val="004F7100"/>
    <w:rsid w:val="004F71F3"/>
    <w:rsid w:val="00506977"/>
    <w:rsid w:val="005108CD"/>
    <w:rsid w:val="00510A1D"/>
    <w:rsid w:val="0052075C"/>
    <w:rsid w:val="0052133E"/>
    <w:rsid w:val="005248B4"/>
    <w:rsid w:val="00532739"/>
    <w:rsid w:val="00532F6B"/>
    <w:rsid w:val="00533FA4"/>
    <w:rsid w:val="0053501F"/>
    <w:rsid w:val="00535578"/>
    <w:rsid w:val="00536799"/>
    <w:rsid w:val="00543344"/>
    <w:rsid w:val="0054715F"/>
    <w:rsid w:val="00550CA0"/>
    <w:rsid w:val="00551D6C"/>
    <w:rsid w:val="00554EC0"/>
    <w:rsid w:val="0056524B"/>
    <w:rsid w:val="00570209"/>
    <w:rsid w:val="005754C4"/>
    <w:rsid w:val="00582784"/>
    <w:rsid w:val="00583A0C"/>
    <w:rsid w:val="00584F39"/>
    <w:rsid w:val="00586CD4"/>
    <w:rsid w:val="00592994"/>
    <w:rsid w:val="00593CFA"/>
    <w:rsid w:val="005965F6"/>
    <w:rsid w:val="005A36A0"/>
    <w:rsid w:val="005B03E2"/>
    <w:rsid w:val="005B56D6"/>
    <w:rsid w:val="005B7643"/>
    <w:rsid w:val="005B7FEF"/>
    <w:rsid w:val="005C5362"/>
    <w:rsid w:val="005D2215"/>
    <w:rsid w:val="005D25FC"/>
    <w:rsid w:val="005D459A"/>
    <w:rsid w:val="005D55E1"/>
    <w:rsid w:val="005E57B3"/>
    <w:rsid w:val="005E60C2"/>
    <w:rsid w:val="005E7BCE"/>
    <w:rsid w:val="005F012E"/>
    <w:rsid w:val="005F1B2B"/>
    <w:rsid w:val="005F3A66"/>
    <w:rsid w:val="005F6D24"/>
    <w:rsid w:val="005F7655"/>
    <w:rsid w:val="00600B09"/>
    <w:rsid w:val="00603105"/>
    <w:rsid w:val="006062E4"/>
    <w:rsid w:val="0060740F"/>
    <w:rsid w:val="00607A54"/>
    <w:rsid w:val="0061344F"/>
    <w:rsid w:val="00626E84"/>
    <w:rsid w:val="006306DB"/>
    <w:rsid w:val="00631A06"/>
    <w:rsid w:val="00633181"/>
    <w:rsid w:val="0063745C"/>
    <w:rsid w:val="00637C6C"/>
    <w:rsid w:val="006405D9"/>
    <w:rsid w:val="006460F4"/>
    <w:rsid w:val="00650A03"/>
    <w:rsid w:val="00651725"/>
    <w:rsid w:val="006573A9"/>
    <w:rsid w:val="00662454"/>
    <w:rsid w:val="00665BA9"/>
    <w:rsid w:val="00665EBA"/>
    <w:rsid w:val="006670E6"/>
    <w:rsid w:val="006730CA"/>
    <w:rsid w:val="00674A8E"/>
    <w:rsid w:val="00677EC3"/>
    <w:rsid w:val="00681C8E"/>
    <w:rsid w:val="0069137B"/>
    <w:rsid w:val="00695120"/>
    <w:rsid w:val="006957A7"/>
    <w:rsid w:val="006A1B0E"/>
    <w:rsid w:val="006A4175"/>
    <w:rsid w:val="006A601C"/>
    <w:rsid w:val="006A6FE5"/>
    <w:rsid w:val="006B11AF"/>
    <w:rsid w:val="006B166F"/>
    <w:rsid w:val="006B3BE0"/>
    <w:rsid w:val="006B617B"/>
    <w:rsid w:val="006B62A0"/>
    <w:rsid w:val="006C19DD"/>
    <w:rsid w:val="006C21D4"/>
    <w:rsid w:val="006D0450"/>
    <w:rsid w:val="006D0FE9"/>
    <w:rsid w:val="006D2273"/>
    <w:rsid w:val="006D6C2E"/>
    <w:rsid w:val="006D7BE8"/>
    <w:rsid w:val="006E4A33"/>
    <w:rsid w:val="006E5551"/>
    <w:rsid w:val="006E648B"/>
    <w:rsid w:val="006F5725"/>
    <w:rsid w:val="00705D3E"/>
    <w:rsid w:val="00707502"/>
    <w:rsid w:val="007115E8"/>
    <w:rsid w:val="007170F5"/>
    <w:rsid w:val="00724E1E"/>
    <w:rsid w:val="00730106"/>
    <w:rsid w:val="0073213E"/>
    <w:rsid w:val="00733DBA"/>
    <w:rsid w:val="00734C2A"/>
    <w:rsid w:val="00740018"/>
    <w:rsid w:val="0074134E"/>
    <w:rsid w:val="00741F94"/>
    <w:rsid w:val="00744E81"/>
    <w:rsid w:val="00746C89"/>
    <w:rsid w:val="00751AA9"/>
    <w:rsid w:val="00753BF9"/>
    <w:rsid w:val="00767D15"/>
    <w:rsid w:val="007804DE"/>
    <w:rsid w:val="0078050F"/>
    <w:rsid w:val="00781E4F"/>
    <w:rsid w:val="00783169"/>
    <w:rsid w:val="007B3152"/>
    <w:rsid w:val="007B41A4"/>
    <w:rsid w:val="007B42F6"/>
    <w:rsid w:val="007B71C2"/>
    <w:rsid w:val="007B7627"/>
    <w:rsid w:val="007C1549"/>
    <w:rsid w:val="007C36B9"/>
    <w:rsid w:val="007D248D"/>
    <w:rsid w:val="007D7EFF"/>
    <w:rsid w:val="007E207F"/>
    <w:rsid w:val="007E7B7B"/>
    <w:rsid w:val="007F06ED"/>
    <w:rsid w:val="007F4B27"/>
    <w:rsid w:val="0081065C"/>
    <w:rsid w:val="00812907"/>
    <w:rsid w:val="008131F4"/>
    <w:rsid w:val="00813214"/>
    <w:rsid w:val="008155BE"/>
    <w:rsid w:val="00823FD3"/>
    <w:rsid w:val="008311E9"/>
    <w:rsid w:val="00833F1C"/>
    <w:rsid w:val="0083413F"/>
    <w:rsid w:val="0083520F"/>
    <w:rsid w:val="00840B5E"/>
    <w:rsid w:val="008457AE"/>
    <w:rsid w:val="00845D8C"/>
    <w:rsid w:val="0085570A"/>
    <w:rsid w:val="00855907"/>
    <w:rsid w:val="00857335"/>
    <w:rsid w:val="00861A05"/>
    <w:rsid w:val="008635AF"/>
    <w:rsid w:val="0086731C"/>
    <w:rsid w:val="00867A7D"/>
    <w:rsid w:val="008808F9"/>
    <w:rsid w:val="00881327"/>
    <w:rsid w:val="00883225"/>
    <w:rsid w:val="00886E44"/>
    <w:rsid w:val="00892FB6"/>
    <w:rsid w:val="00894FC5"/>
    <w:rsid w:val="008950D1"/>
    <w:rsid w:val="00895156"/>
    <w:rsid w:val="0089668C"/>
    <w:rsid w:val="008A118D"/>
    <w:rsid w:val="008A1A9A"/>
    <w:rsid w:val="008A29B3"/>
    <w:rsid w:val="008A4242"/>
    <w:rsid w:val="008B35A8"/>
    <w:rsid w:val="008B74F6"/>
    <w:rsid w:val="008B7B12"/>
    <w:rsid w:val="008C0CC3"/>
    <w:rsid w:val="008C2C7C"/>
    <w:rsid w:val="008C3EFA"/>
    <w:rsid w:val="008D34A9"/>
    <w:rsid w:val="008D369A"/>
    <w:rsid w:val="008D40DF"/>
    <w:rsid w:val="008E1889"/>
    <w:rsid w:val="008E3C33"/>
    <w:rsid w:val="008E4AD2"/>
    <w:rsid w:val="008E5C2E"/>
    <w:rsid w:val="008F3E61"/>
    <w:rsid w:val="008F57C0"/>
    <w:rsid w:val="008F779E"/>
    <w:rsid w:val="00902533"/>
    <w:rsid w:val="00903D7D"/>
    <w:rsid w:val="00905ADA"/>
    <w:rsid w:val="00905F98"/>
    <w:rsid w:val="0090603A"/>
    <w:rsid w:val="00917355"/>
    <w:rsid w:val="00920E78"/>
    <w:rsid w:val="00924584"/>
    <w:rsid w:val="00925153"/>
    <w:rsid w:val="009267F0"/>
    <w:rsid w:val="00934929"/>
    <w:rsid w:val="00935BC9"/>
    <w:rsid w:val="009377CB"/>
    <w:rsid w:val="009438A0"/>
    <w:rsid w:val="00944483"/>
    <w:rsid w:val="00945FF0"/>
    <w:rsid w:val="00954090"/>
    <w:rsid w:val="0095507C"/>
    <w:rsid w:val="00955851"/>
    <w:rsid w:val="0096633B"/>
    <w:rsid w:val="00970F5D"/>
    <w:rsid w:val="00975670"/>
    <w:rsid w:val="009821DB"/>
    <w:rsid w:val="00986E0B"/>
    <w:rsid w:val="00990689"/>
    <w:rsid w:val="00990E70"/>
    <w:rsid w:val="00991DF7"/>
    <w:rsid w:val="00992072"/>
    <w:rsid w:val="00992B6E"/>
    <w:rsid w:val="009A1EE0"/>
    <w:rsid w:val="009A325A"/>
    <w:rsid w:val="009A7222"/>
    <w:rsid w:val="009A7587"/>
    <w:rsid w:val="009A7D07"/>
    <w:rsid w:val="009C5C2F"/>
    <w:rsid w:val="009D0E0C"/>
    <w:rsid w:val="009D1DAC"/>
    <w:rsid w:val="009D29FA"/>
    <w:rsid w:val="009D3525"/>
    <w:rsid w:val="009D598D"/>
    <w:rsid w:val="009E03CB"/>
    <w:rsid w:val="009E151C"/>
    <w:rsid w:val="009E4343"/>
    <w:rsid w:val="009E630D"/>
    <w:rsid w:val="009F2EC1"/>
    <w:rsid w:val="00A010B5"/>
    <w:rsid w:val="00A01C78"/>
    <w:rsid w:val="00A13BAC"/>
    <w:rsid w:val="00A1677D"/>
    <w:rsid w:val="00A16CA7"/>
    <w:rsid w:val="00A31CB5"/>
    <w:rsid w:val="00A4092A"/>
    <w:rsid w:val="00A4511B"/>
    <w:rsid w:val="00A46FF8"/>
    <w:rsid w:val="00A532BA"/>
    <w:rsid w:val="00A60002"/>
    <w:rsid w:val="00A607A8"/>
    <w:rsid w:val="00A62EC1"/>
    <w:rsid w:val="00A63942"/>
    <w:rsid w:val="00A71838"/>
    <w:rsid w:val="00A761A4"/>
    <w:rsid w:val="00A80B19"/>
    <w:rsid w:val="00A80C0A"/>
    <w:rsid w:val="00A81C1C"/>
    <w:rsid w:val="00A908D3"/>
    <w:rsid w:val="00A92C67"/>
    <w:rsid w:val="00A95E2A"/>
    <w:rsid w:val="00A97A97"/>
    <w:rsid w:val="00AA2879"/>
    <w:rsid w:val="00AA7089"/>
    <w:rsid w:val="00AB45BC"/>
    <w:rsid w:val="00AC0810"/>
    <w:rsid w:val="00AC292E"/>
    <w:rsid w:val="00AD2C55"/>
    <w:rsid w:val="00AD3BC6"/>
    <w:rsid w:val="00AE718D"/>
    <w:rsid w:val="00AF606F"/>
    <w:rsid w:val="00B00176"/>
    <w:rsid w:val="00B0475D"/>
    <w:rsid w:val="00B04AE1"/>
    <w:rsid w:val="00B121BE"/>
    <w:rsid w:val="00B15A11"/>
    <w:rsid w:val="00B20F22"/>
    <w:rsid w:val="00B2445C"/>
    <w:rsid w:val="00B300B4"/>
    <w:rsid w:val="00B31C50"/>
    <w:rsid w:val="00B328E1"/>
    <w:rsid w:val="00B42E86"/>
    <w:rsid w:val="00B44694"/>
    <w:rsid w:val="00B477E9"/>
    <w:rsid w:val="00B533E1"/>
    <w:rsid w:val="00B54473"/>
    <w:rsid w:val="00B66200"/>
    <w:rsid w:val="00B7416D"/>
    <w:rsid w:val="00B8065C"/>
    <w:rsid w:val="00B820A7"/>
    <w:rsid w:val="00B83CC6"/>
    <w:rsid w:val="00B83F54"/>
    <w:rsid w:val="00B849E0"/>
    <w:rsid w:val="00B8611A"/>
    <w:rsid w:val="00BA2ECB"/>
    <w:rsid w:val="00BB0141"/>
    <w:rsid w:val="00BC4DFB"/>
    <w:rsid w:val="00BC581A"/>
    <w:rsid w:val="00BD36A4"/>
    <w:rsid w:val="00BD6590"/>
    <w:rsid w:val="00BE00F0"/>
    <w:rsid w:val="00BE2523"/>
    <w:rsid w:val="00BE27B2"/>
    <w:rsid w:val="00BE700E"/>
    <w:rsid w:val="00BE7622"/>
    <w:rsid w:val="00BF75D0"/>
    <w:rsid w:val="00BF7920"/>
    <w:rsid w:val="00C01BC8"/>
    <w:rsid w:val="00C02DD1"/>
    <w:rsid w:val="00C10168"/>
    <w:rsid w:val="00C102C0"/>
    <w:rsid w:val="00C1749E"/>
    <w:rsid w:val="00C31A7A"/>
    <w:rsid w:val="00C367C3"/>
    <w:rsid w:val="00C375C9"/>
    <w:rsid w:val="00C4291A"/>
    <w:rsid w:val="00C4499E"/>
    <w:rsid w:val="00C44F27"/>
    <w:rsid w:val="00C533B8"/>
    <w:rsid w:val="00C54829"/>
    <w:rsid w:val="00C56316"/>
    <w:rsid w:val="00C601AE"/>
    <w:rsid w:val="00C6065E"/>
    <w:rsid w:val="00C67605"/>
    <w:rsid w:val="00C76A7A"/>
    <w:rsid w:val="00C83012"/>
    <w:rsid w:val="00C84620"/>
    <w:rsid w:val="00C91032"/>
    <w:rsid w:val="00C92900"/>
    <w:rsid w:val="00C9454E"/>
    <w:rsid w:val="00CA0EE8"/>
    <w:rsid w:val="00CB2109"/>
    <w:rsid w:val="00CB46E6"/>
    <w:rsid w:val="00CB5172"/>
    <w:rsid w:val="00CB747C"/>
    <w:rsid w:val="00CC4DB4"/>
    <w:rsid w:val="00CC70C8"/>
    <w:rsid w:val="00CC74FC"/>
    <w:rsid w:val="00CD778F"/>
    <w:rsid w:val="00CE63C6"/>
    <w:rsid w:val="00CE7E37"/>
    <w:rsid w:val="00CF0C1E"/>
    <w:rsid w:val="00CF2F89"/>
    <w:rsid w:val="00CF4EB5"/>
    <w:rsid w:val="00D04D44"/>
    <w:rsid w:val="00D073D8"/>
    <w:rsid w:val="00D13E6C"/>
    <w:rsid w:val="00D15936"/>
    <w:rsid w:val="00D166BB"/>
    <w:rsid w:val="00D20881"/>
    <w:rsid w:val="00D3360A"/>
    <w:rsid w:val="00D33B2A"/>
    <w:rsid w:val="00D344EE"/>
    <w:rsid w:val="00D368C5"/>
    <w:rsid w:val="00D410CE"/>
    <w:rsid w:val="00D418E4"/>
    <w:rsid w:val="00D522C5"/>
    <w:rsid w:val="00D52C59"/>
    <w:rsid w:val="00D574F7"/>
    <w:rsid w:val="00D64286"/>
    <w:rsid w:val="00D647B2"/>
    <w:rsid w:val="00D722D6"/>
    <w:rsid w:val="00D72B93"/>
    <w:rsid w:val="00D73DC7"/>
    <w:rsid w:val="00D816D5"/>
    <w:rsid w:val="00D85727"/>
    <w:rsid w:val="00D8585B"/>
    <w:rsid w:val="00D932B2"/>
    <w:rsid w:val="00D96434"/>
    <w:rsid w:val="00DA19CD"/>
    <w:rsid w:val="00DA491D"/>
    <w:rsid w:val="00DB12D2"/>
    <w:rsid w:val="00DB2234"/>
    <w:rsid w:val="00DB268E"/>
    <w:rsid w:val="00DB478A"/>
    <w:rsid w:val="00DB5C00"/>
    <w:rsid w:val="00DC5763"/>
    <w:rsid w:val="00DD21CE"/>
    <w:rsid w:val="00DD5E20"/>
    <w:rsid w:val="00DE08D5"/>
    <w:rsid w:val="00DE2EE0"/>
    <w:rsid w:val="00DE4979"/>
    <w:rsid w:val="00DF0B42"/>
    <w:rsid w:val="00DF1C35"/>
    <w:rsid w:val="00DF4692"/>
    <w:rsid w:val="00DF6291"/>
    <w:rsid w:val="00E0010E"/>
    <w:rsid w:val="00E018FD"/>
    <w:rsid w:val="00E028D6"/>
    <w:rsid w:val="00E03838"/>
    <w:rsid w:val="00E07ABC"/>
    <w:rsid w:val="00E15CC6"/>
    <w:rsid w:val="00E16430"/>
    <w:rsid w:val="00E229CD"/>
    <w:rsid w:val="00E30E40"/>
    <w:rsid w:val="00E33F6D"/>
    <w:rsid w:val="00E42D95"/>
    <w:rsid w:val="00E462A7"/>
    <w:rsid w:val="00E474DC"/>
    <w:rsid w:val="00E5002A"/>
    <w:rsid w:val="00E53F5B"/>
    <w:rsid w:val="00E638BC"/>
    <w:rsid w:val="00E64874"/>
    <w:rsid w:val="00E77A7A"/>
    <w:rsid w:val="00E77BD8"/>
    <w:rsid w:val="00E91268"/>
    <w:rsid w:val="00EA41A5"/>
    <w:rsid w:val="00EB40F8"/>
    <w:rsid w:val="00EC4D6A"/>
    <w:rsid w:val="00EC6F32"/>
    <w:rsid w:val="00ED3D1B"/>
    <w:rsid w:val="00ED7971"/>
    <w:rsid w:val="00EE1023"/>
    <w:rsid w:val="00EE3112"/>
    <w:rsid w:val="00EE3257"/>
    <w:rsid w:val="00EF62C2"/>
    <w:rsid w:val="00EF7E7F"/>
    <w:rsid w:val="00F00ABE"/>
    <w:rsid w:val="00F0482C"/>
    <w:rsid w:val="00F20E38"/>
    <w:rsid w:val="00F2305E"/>
    <w:rsid w:val="00F23790"/>
    <w:rsid w:val="00F247D3"/>
    <w:rsid w:val="00F25619"/>
    <w:rsid w:val="00F27B6B"/>
    <w:rsid w:val="00F30648"/>
    <w:rsid w:val="00F34329"/>
    <w:rsid w:val="00F4321F"/>
    <w:rsid w:val="00F50D77"/>
    <w:rsid w:val="00F51689"/>
    <w:rsid w:val="00F57CA2"/>
    <w:rsid w:val="00F57E50"/>
    <w:rsid w:val="00F64070"/>
    <w:rsid w:val="00F65FF9"/>
    <w:rsid w:val="00F742AE"/>
    <w:rsid w:val="00F7483E"/>
    <w:rsid w:val="00F76D0F"/>
    <w:rsid w:val="00F82C3F"/>
    <w:rsid w:val="00F87CA3"/>
    <w:rsid w:val="00F9497A"/>
    <w:rsid w:val="00FA0EDF"/>
    <w:rsid w:val="00FA564F"/>
    <w:rsid w:val="00FB4A5C"/>
    <w:rsid w:val="00FB4B76"/>
    <w:rsid w:val="00FC1A71"/>
    <w:rsid w:val="00FC4265"/>
    <w:rsid w:val="00FC4F1E"/>
    <w:rsid w:val="00FC5A21"/>
    <w:rsid w:val="00FC6916"/>
    <w:rsid w:val="00FC6E58"/>
    <w:rsid w:val="00FD0C3E"/>
    <w:rsid w:val="00FD3A0D"/>
    <w:rsid w:val="00FD4F2C"/>
    <w:rsid w:val="00FE2040"/>
    <w:rsid w:val="00FF4AEE"/>
    <w:rsid w:val="0C51957B"/>
    <w:rsid w:val="2BE52CB3"/>
    <w:rsid w:val="37E27D95"/>
    <w:rsid w:val="4DAFCEF4"/>
    <w:rsid w:val="68DEB725"/>
    <w:rsid w:val="6B970011"/>
    <w:rsid w:val="7E2AEF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Theme="minorHAnsi" w:cstheme="minorBidi"/>
      <w:sz w:val="26"/>
      <w:szCs w:val="22"/>
      <w:lang w:val="en-US" w:eastAsia="en-US" w:bidi="ar-SA"/>
    </w:rPr>
  </w:style>
  <w:style w:type="paragraph" w:styleId="2">
    <w:name w:val="heading 1"/>
    <w:basedOn w:val="1"/>
    <w:link w:val="17"/>
    <w:qFormat/>
    <w:uiPriority w:val="9"/>
    <w:pPr>
      <w:spacing w:before="100" w:beforeAutospacing="1" w:after="100" w:afterAutospacing="1"/>
      <w:outlineLvl w:val="0"/>
    </w:pPr>
    <w:rPr>
      <w:rFonts w:eastAsia="Times New Roman" w:cs="Times New Roman"/>
      <w:b/>
      <w:bCs/>
      <w:kern w:val="36"/>
      <w:sz w:val="48"/>
      <w:szCs w:val="4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14"/>
    <w:unhideWhenUsed/>
    <w:uiPriority w:val="99"/>
    <w:pPr>
      <w:tabs>
        <w:tab w:val="center" w:pos="4680"/>
        <w:tab w:val="right" w:pos="9360"/>
      </w:tabs>
      <w:spacing w:before="0" w:after="0"/>
    </w:pPr>
  </w:style>
  <w:style w:type="character" w:styleId="6">
    <w:name w:val="footnote reference"/>
    <w:link w:val="7"/>
    <w:unhideWhenUsed/>
    <w:qFormat/>
    <w:uiPriority w:val="0"/>
    <w:rPr>
      <w:vertAlign w:val="superscript"/>
    </w:rPr>
  </w:style>
  <w:style w:type="paragraph" w:customStyle="1" w:styleId="7">
    <w:name w:val="Ref Char"/>
    <w:basedOn w:val="1"/>
    <w:link w:val="6"/>
    <w:qFormat/>
    <w:uiPriority w:val="0"/>
    <w:pPr>
      <w:spacing w:before="0" w:after="160" w:line="240" w:lineRule="exact"/>
    </w:pPr>
    <w:rPr>
      <w:vertAlign w:val="superscript"/>
    </w:rPr>
  </w:style>
  <w:style w:type="paragraph" w:styleId="8">
    <w:name w:val="footnote text"/>
    <w:basedOn w:val="1"/>
    <w:link w:val="15"/>
    <w:unhideWhenUsed/>
    <w:qFormat/>
    <w:uiPriority w:val="0"/>
    <w:pPr>
      <w:spacing w:before="0" w:after="0"/>
    </w:pPr>
    <w:rPr>
      <w:rFonts w:eastAsia="Malgun Gothic"/>
    </w:rPr>
  </w:style>
  <w:style w:type="paragraph" w:styleId="9">
    <w:name w:val="header"/>
    <w:basedOn w:val="1"/>
    <w:link w:val="13"/>
    <w:unhideWhenUsed/>
    <w:qFormat/>
    <w:uiPriority w:val="99"/>
    <w:pPr>
      <w:tabs>
        <w:tab w:val="center" w:pos="4680"/>
        <w:tab w:val="right" w:pos="9360"/>
      </w:tabs>
      <w:spacing w:before="0" w:after="0"/>
    </w:pPr>
  </w:style>
  <w:style w:type="paragraph" w:styleId="10">
    <w:name w:val="Normal (Web)"/>
    <w:basedOn w:val="1"/>
    <w:semiHidden/>
    <w:unhideWhenUsed/>
    <w:uiPriority w:val="99"/>
    <w:pPr>
      <w:spacing w:before="100" w:beforeAutospacing="1" w:after="100" w:afterAutospacing="1"/>
    </w:pPr>
    <w:rPr>
      <w:rFonts w:eastAsia="Times New Roman" w:cs="Times New Roman"/>
      <w:sz w:val="24"/>
      <w:szCs w:val="24"/>
    </w:rPr>
  </w:style>
  <w:style w:type="table" w:styleId="11">
    <w:name w:val="Table Grid"/>
    <w:basedOn w:val="4"/>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link w:val="18"/>
    <w:qFormat/>
    <w:uiPriority w:val="34"/>
    <w:pPr>
      <w:ind w:left="720"/>
      <w:contextualSpacing/>
    </w:pPr>
    <w:rPr>
      <w:rFonts w:eastAsia="Calibri" w:cs="Times New Roman"/>
    </w:rPr>
  </w:style>
  <w:style w:type="character" w:customStyle="1" w:styleId="13">
    <w:name w:val="Header Char"/>
    <w:basedOn w:val="3"/>
    <w:link w:val="9"/>
    <w:qFormat/>
    <w:uiPriority w:val="99"/>
  </w:style>
  <w:style w:type="character" w:customStyle="1" w:styleId="14">
    <w:name w:val="Footer Char"/>
    <w:basedOn w:val="3"/>
    <w:link w:val="5"/>
    <w:qFormat/>
    <w:uiPriority w:val="99"/>
  </w:style>
  <w:style w:type="character" w:customStyle="1" w:styleId="15">
    <w:name w:val="Footnote Text Char"/>
    <w:link w:val="8"/>
    <w:qFormat/>
    <w:locked/>
    <w:uiPriority w:val="0"/>
    <w:rPr>
      <w:rFonts w:eastAsia="Malgun Gothic"/>
    </w:rPr>
  </w:style>
  <w:style w:type="character" w:customStyle="1" w:styleId="16">
    <w:name w:val="Footnote Text Char1"/>
    <w:basedOn w:val="3"/>
    <w:semiHidden/>
    <w:qFormat/>
    <w:uiPriority w:val="99"/>
    <w:rPr>
      <w:sz w:val="20"/>
      <w:szCs w:val="20"/>
    </w:rPr>
  </w:style>
  <w:style w:type="character" w:customStyle="1" w:styleId="17">
    <w:name w:val="Heading 1 Char"/>
    <w:basedOn w:val="3"/>
    <w:link w:val="2"/>
    <w:uiPriority w:val="9"/>
    <w:rPr>
      <w:rFonts w:eastAsia="Times New Roman" w:cs="Times New Roman"/>
      <w:b/>
      <w:bCs/>
      <w:kern w:val="36"/>
      <w:sz w:val="48"/>
      <w:szCs w:val="48"/>
    </w:rPr>
  </w:style>
  <w:style w:type="character" w:customStyle="1" w:styleId="18">
    <w:name w:val="List Paragraph Char"/>
    <w:link w:val="12"/>
    <w:qFormat/>
    <w:locked/>
    <w:uiPriority w:val="34"/>
    <w:rPr>
      <w:rFonts w:eastAsia="Calibri" w:cs="Times New Roman"/>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8.wmf"/><Relationship Id="rId97" Type="http://schemas.openxmlformats.org/officeDocument/2006/relationships/oleObject" Target="embeddings/oleObject45.bin"/><Relationship Id="rId96" Type="http://schemas.openxmlformats.org/officeDocument/2006/relationships/image" Target="media/image47.wmf"/><Relationship Id="rId95" Type="http://schemas.openxmlformats.org/officeDocument/2006/relationships/oleObject" Target="embeddings/oleObject44.bin"/><Relationship Id="rId94" Type="http://schemas.openxmlformats.org/officeDocument/2006/relationships/image" Target="media/image46.wmf"/><Relationship Id="rId93" Type="http://schemas.openxmlformats.org/officeDocument/2006/relationships/oleObject" Target="embeddings/oleObject43.bin"/><Relationship Id="rId92" Type="http://schemas.openxmlformats.org/officeDocument/2006/relationships/image" Target="media/image45.wmf"/><Relationship Id="rId91" Type="http://schemas.openxmlformats.org/officeDocument/2006/relationships/oleObject" Target="embeddings/oleObject42.bin"/><Relationship Id="rId90" Type="http://schemas.openxmlformats.org/officeDocument/2006/relationships/image" Target="media/image44.wmf"/><Relationship Id="rId9" Type="http://schemas.openxmlformats.org/officeDocument/2006/relationships/image" Target="media/image2.wmf"/><Relationship Id="rId89" Type="http://schemas.openxmlformats.org/officeDocument/2006/relationships/oleObject" Target="embeddings/oleObject41.bin"/><Relationship Id="rId88" Type="http://schemas.openxmlformats.org/officeDocument/2006/relationships/image" Target="media/image43.wmf"/><Relationship Id="rId87" Type="http://schemas.openxmlformats.org/officeDocument/2006/relationships/oleObject" Target="embeddings/oleObject40.bin"/><Relationship Id="rId86" Type="http://schemas.openxmlformats.org/officeDocument/2006/relationships/image" Target="media/image42.wmf"/><Relationship Id="rId85" Type="http://schemas.openxmlformats.org/officeDocument/2006/relationships/oleObject" Target="embeddings/oleObject39.bin"/><Relationship Id="rId84" Type="http://schemas.openxmlformats.org/officeDocument/2006/relationships/image" Target="media/image41.wmf"/><Relationship Id="rId83" Type="http://schemas.openxmlformats.org/officeDocument/2006/relationships/oleObject" Target="embeddings/oleObject38.bin"/><Relationship Id="rId82" Type="http://schemas.openxmlformats.org/officeDocument/2006/relationships/image" Target="media/image40.wmf"/><Relationship Id="rId81" Type="http://schemas.openxmlformats.org/officeDocument/2006/relationships/oleObject" Target="embeddings/oleObject37.bin"/><Relationship Id="rId80" Type="http://schemas.openxmlformats.org/officeDocument/2006/relationships/oleObject" Target="embeddings/oleObject36.bin"/><Relationship Id="rId8" Type="http://schemas.openxmlformats.org/officeDocument/2006/relationships/oleObject" Target="embeddings/oleObject2.bin"/><Relationship Id="rId79" Type="http://schemas.openxmlformats.org/officeDocument/2006/relationships/image" Target="media/image39.wmf"/><Relationship Id="rId78" Type="http://schemas.openxmlformats.org/officeDocument/2006/relationships/oleObject" Target="embeddings/oleObject35.bin"/><Relationship Id="rId77" Type="http://schemas.openxmlformats.org/officeDocument/2006/relationships/image" Target="media/image38.wmf"/><Relationship Id="rId76" Type="http://schemas.openxmlformats.org/officeDocument/2006/relationships/oleObject" Target="embeddings/oleObject34.bin"/><Relationship Id="rId75" Type="http://schemas.openxmlformats.org/officeDocument/2006/relationships/image" Target="media/image37.wmf"/><Relationship Id="rId74" Type="http://schemas.openxmlformats.org/officeDocument/2006/relationships/oleObject" Target="embeddings/oleObject33.bin"/><Relationship Id="rId73" Type="http://schemas.openxmlformats.org/officeDocument/2006/relationships/image" Target="media/image36.wmf"/><Relationship Id="rId72" Type="http://schemas.openxmlformats.org/officeDocument/2006/relationships/oleObject" Target="embeddings/oleObject32.bin"/><Relationship Id="rId71" Type="http://schemas.openxmlformats.org/officeDocument/2006/relationships/image" Target="media/image35.wmf"/><Relationship Id="rId70" Type="http://schemas.openxmlformats.org/officeDocument/2006/relationships/oleObject" Target="embeddings/oleObject31.bin"/><Relationship Id="rId7" Type="http://schemas.openxmlformats.org/officeDocument/2006/relationships/image" Target="media/image1.wmf"/><Relationship Id="rId69" Type="http://schemas.openxmlformats.org/officeDocument/2006/relationships/image" Target="media/image34.wmf"/><Relationship Id="rId68" Type="http://schemas.openxmlformats.org/officeDocument/2006/relationships/oleObject" Target="embeddings/oleObject30.bin"/><Relationship Id="rId67" Type="http://schemas.openxmlformats.org/officeDocument/2006/relationships/image" Target="media/image33.wmf"/><Relationship Id="rId66" Type="http://schemas.openxmlformats.org/officeDocument/2006/relationships/oleObject" Target="embeddings/oleObject29.bin"/><Relationship Id="rId65" Type="http://schemas.openxmlformats.org/officeDocument/2006/relationships/image" Target="media/image32.wmf"/><Relationship Id="rId64" Type="http://schemas.openxmlformats.org/officeDocument/2006/relationships/oleObject" Target="embeddings/oleObject28.bin"/><Relationship Id="rId63" Type="http://schemas.openxmlformats.org/officeDocument/2006/relationships/image" Target="media/image31.wmf"/><Relationship Id="rId62" Type="http://schemas.openxmlformats.org/officeDocument/2006/relationships/oleObject" Target="embeddings/oleObject27.bin"/><Relationship Id="rId61" Type="http://schemas.openxmlformats.org/officeDocument/2006/relationships/image" Target="media/image30.wmf"/><Relationship Id="rId60" Type="http://schemas.openxmlformats.org/officeDocument/2006/relationships/oleObject" Target="embeddings/oleObject26.bin"/><Relationship Id="rId6" Type="http://schemas.openxmlformats.org/officeDocument/2006/relationships/oleObject" Target="embeddings/oleObject1.bin"/><Relationship Id="rId59" Type="http://schemas.openxmlformats.org/officeDocument/2006/relationships/image" Target="media/image29.wmf"/><Relationship Id="rId58" Type="http://schemas.openxmlformats.org/officeDocument/2006/relationships/oleObject" Target="embeddings/oleObject25.bin"/><Relationship Id="rId57" Type="http://schemas.openxmlformats.org/officeDocument/2006/relationships/image" Target="media/image28.wmf"/><Relationship Id="rId56" Type="http://schemas.openxmlformats.org/officeDocument/2006/relationships/oleObject" Target="embeddings/oleObject24.bin"/><Relationship Id="rId55" Type="http://schemas.openxmlformats.org/officeDocument/2006/relationships/image" Target="media/image27.wmf"/><Relationship Id="rId54" Type="http://schemas.openxmlformats.org/officeDocument/2006/relationships/oleObject" Target="embeddings/oleObject23.bin"/><Relationship Id="rId53" Type="http://schemas.openxmlformats.org/officeDocument/2006/relationships/image" Target="media/image26.wmf"/><Relationship Id="rId52" Type="http://schemas.openxmlformats.org/officeDocument/2006/relationships/oleObject" Target="embeddings/oleObject22.bin"/><Relationship Id="rId51" Type="http://schemas.openxmlformats.org/officeDocument/2006/relationships/image" Target="media/image25.wmf"/><Relationship Id="rId50" Type="http://schemas.openxmlformats.org/officeDocument/2006/relationships/oleObject" Target="embeddings/oleObject21.bin"/><Relationship Id="rId5" Type="http://schemas.openxmlformats.org/officeDocument/2006/relationships/theme" Target="theme/theme1.xml"/><Relationship Id="rId49" Type="http://schemas.openxmlformats.org/officeDocument/2006/relationships/image" Target="media/image24.wmf"/><Relationship Id="rId48" Type="http://schemas.openxmlformats.org/officeDocument/2006/relationships/oleObject" Target="embeddings/oleObject20.bin"/><Relationship Id="rId47" Type="http://schemas.openxmlformats.org/officeDocument/2006/relationships/image" Target="media/image23.wmf"/><Relationship Id="rId46" Type="http://schemas.openxmlformats.org/officeDocument/2006/relationships/oleObject" Target="embeddings/oleObject19.bin"/><Relationship Id="rId45" Type="http://schemas.openxmlformats.org/officeDocument/2006/relationships/image" Target="media/image22.wmf"/><Relationship Id="rId44" Type="http://schemas.openxmlformats.org/officeDocument/2006/relationships/oleObject" Target="embeddings/oleObject18.bin"/><Relationship Id="rId43" Type="http://schemas.openxmlformats.org/officeDocument/2006/relationships/image" Target="media/image21.wmf"/><Relationship Id="rId42" Type="http://schemas.openxmlformats.org/officeDocument/2006/relationships/oleObject" Target="embeddings/oleObject17.bin"/><Relationship Id="rId41" Type="http://schemas.openxmlformats.org/officeDocument/2006/relationships/image" Target="media/image20.wmf"/><Relationship Id="rId40" Type="http://schemas.openxmlformats.org/officeDocument/2006/relationships/oleObject" Target="embeddings/oleObject16.bin"/><Relationship Id="rId4" Type="http://schemas.openxmlformats.org/officeDocument/2006/relationships/header" Target="header1.xml"/><Relationship Id="rId39" Type="http://schemas.openxmlformats.org/officeDocument/2006/relationships/image" Target="media/image19.wmf"/><Relationship Id="rId38" Type="http://schemas.openxmlformats.org/officeDocument/2006/relationships/oleObject" Target="embeddings/oleObject15.bin"/><Relationship Id="rId37" Type="http://schemas.openxmlformats.org/officeDocument/2006/relationships/image" Target="media/image18.jpeg"/><Relationship Id="rId36" Type="http://schemas.openxmlformats.org/officeDocument/2006/relationships/image" Target="media/image17.png"/><Relationship Id="rId35" Type="http://schemas.openxmlformats.org/officeDocument/2006/relationships/image" Target="media/image16.wmf"/><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image" Target="media/image14.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3.wmf"/><Relationship Id="rId28" Type="http://schemas.openxmlformats.org/officeDocument/2006/relationships/oleObject" Target="embeddings/oleObject11.bin"/><Relationship Id="rId27" Type="http://schemas.openxmlformats.org/officeDocument/2006/relationships/image" Target="media/image12.wmf"/><Relationship Id="rId26" Type="http://schemas.openxmlformats.org/officeDocument/2006/relationships/oleObject" Target="embeddings/oleObject10.bin"/><Relationship Id="rId25" Type="http://schemas.openxmlformats.org/officeDocument/2006/relationships/image" Target="media/image11.wmf"/><Relationship Id="rId24" Type="http://schemas.openxmlformats.org/officeDocument/2006/relationships/oleObject" Target="embeddings/oleObject9.bin"/><Relationship Id="rId23" Type="http://schemas.openxmlformats.org/officeDocument/2006/relationships/image" Target="media/image10.png"/><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png"/><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4" Type="http://schemas.openxmlformats.org/officeDocument/2006/relationships/fontTable" Target="fontTable.xml"/><Relationship Id="rId143" Type="http://schemas.openxmlformats.org/officeDocument/2006/relationships/customXml" Target="../customXml/item1.xml"/><Relationship Id="rId142" Type="http://schemas.openxmlformats.org/officeDocument/2006/relationships/image" Target="media/image70.wmf"/><Relationship Id="rId141" Type="http://schemas.openxmlformats.org/officeDocument/2006/relationships/oleObject" Target="embeddings/oleObject67.bin"/><Relationship Id="rId140" Type="http://schemas.openxmlformats.org/officeDocument/2006/relationships/image" Target="media/image69.wmf"/><Relationship Id="rId14" Type="http://schemas.openxmlformats.org/officeDocument/2006/relationships/oleObject" Target="embeddings/oleObject5.bin"/><Relationship Id="rId139" Type="http://schemas.openxmlformats.org/officeDocument/2006/relationships/oleObject" Target="embeddings/oleObject66.bin"/><Relationship Id="rId138" Type="http://schemas.openxmlformats.org/officeDocument/2006/relationships/image" Target="media/image68.wmf"/><Relationship Id="rId137" Type="http://schemas.openxmlformats.org/officeDocument/2006/relationships/oleObject" Target="embeddings/oleObject65.bin"/><Relationship Id="rId136" Type="http://schemas.openxmlformats.org/officeDocument/2006/relationships/image" Target="media/image67.wmf"/><Relationship Id="rId135" Type="http://schemas.openxmlformats.org/officeDocument/2006/relationships/oleObject" Target="embeddings/oleObject64.bin"/><Relationship Id="rId134" Type="http://schemas.openxmlformats.org/officeDocument/2006/relationships/image" Target="media/image66.wmf"/><Relationship Id="rId133" Type="http://schemas.openxmlformats.org/officeDocument/2006/relationships/oleObject" Target="embeddings/oleObject63.bin"/><Relationship Id="rId132" Type="http://schemas.openxmlformats.org/officeDocument/2006/relationships/image" Target="media/image65.wmf"/><Relationship Id="rId131" Type="http://schemas.openxmlformats.org/officeDocument/2006/relationships/oleObject" Target="embeddings/oleObject62.bin"/><Relationship Id="rId130" Type="http://schemas.openxmlformats.org/officeDocument/2006/relationships/image" Target="media/image64.wmf"/><Relationship Id="rId13" Type="http://schemas.openxmlformats.org/officeDocument/2006/relationships/image" Target="media/image4.wmf"/><Relationship Id="rId129" Type="http://schemas.openxmlformats.org/officeDocument/2006/relationships/oleObject" Target="embeddings/oleObject61.bin"/><Relationship Id="rId128" Type="http://schemas.openxmlformats.org/officeDocument/2006/relationships/image" Target="media/image63.wmf"/><Relationship Id="rId127" Type="http://schemas.openxmlformats.org/officeDocument/2006/relationships/oleObject" Target="embeddings/oleObject60.bin"/><Relationship Id="rId126" Type="http://schemas.openxmlformats.org/officeDocument/2006/relationships/image" Target="media/image62.wmf"/><Relationship Id="rId125" Type="http://schemas.openxmlformats.org/officeDocument/2006/relationships/oleObject" Target="embeddings/oleObject59.bin"/><Relationship Id="rId124" Type="http://schemas.openxmlformats.org/officeDocument/2006/relationships/image" Target="media/image61.wmf"/><Relationship Id="rId123" Type="http://schemas.openxmlformats.org/officeDocument/2006/relationships/oleObject" Target="embeddings/oleObject58.bin"/><Relationship Id="rId122" Type="http://schemas.openxmlformats.org/officeDocument/2006/relationships/image" Target="media/image60.wmf"/><Relationship Id="rId121" Type="http://schemas.openxmlformats.org/officeDocument/2006/relationships/oleObject" Target="embeddings/oleObject57.bin"/><Relationship Id="rId120" Type="http://schemas.openxmlformats.org/officeDocument/2006/relationships/image" Target="media/image59.wmf"/><Relationship Id="rId12" Type="http://schemas.openxmlformats.org/officeDocument/2006/relationships/oleObject" Target="embeddings/oleObject4.bin"/><Relationship Id="rId119" Type="http://schemas.openxmlformats.org/officeDocument/2006/relationships/oleObject" Target="embeddings/oleObject56.bin"/><Relationship Id="rId118" Type="http://schemas.openxmlformats.org/officeDocument/2006/relationships/image" Target="media/image58.wmf"/><Relationship Id="rId117" Type="http://schemas.openxmlformats.org/officeDocument/2006/relationships/oleObject" Target="embeddings/oleObject55.bin"/><Relationship Id="rId116" Type="http://schemas.openxmlformats.org/officeDocument/2006/relationships/image" Target="media/image57.wmf"/><Relationship Id="rId115" Type="http://schemas.openxmlformats.org/officeDocument/2006/relationships/oleObject" Target="embeddings/oleObject54.bin"/><Relationship Id="rId114" Type="http://schemas.openxmlformats.org/officeDocument/2006/relationships/image" Target="media/image56.wmf"/><Relationship Id="rId113" Type="http://schemas.openxmlformats.org/officeDocument/2006/relationships/oleObject" Target="embeddings/oleObject53.bin"/><Relationship Id="rId112" Type="http://schemas.openxmlformats.org/officeDocument/2006/relationships/image" Target="media/image55.wmf"/><Relationship Id="rId111" Type="http://schemas.openxmlformats.org/officeDocument/2006/relationships/oleObject" Target="embeddings/oleObject52.bin"/><Relationship Id="rId110" Type="http://schemas.openxmlformats.org/officeDocument/2006/relationships/image" Target="media/image54.wmf"/><Relationship Id="rId11" Type="http://schemas.openxmlformats.org/officeDocument/2006/relationships/image" Target="media/image3.wmf"/><Relationship Id="rId109" Type="http://schemas.openxmlformats.org/officeDocument/2006/relationships/oleObject" Target="embeddings/oleObject51.bin"/><Relationship Id="rId108" Type="http://schemas.openxmlformats.org/officeDocument/2006/relationships/image" Target="media/image53.wmf"/><Relationship Id="rId107" Type="http://schemas.openxmlformats.org/officeDocument/2006/relationships/oleObject" Target="embeddings/oleObject50.bin"/><Relationship Id="rId106" Type="http://schemas.openxmlformats.org/officeDocument/2006/relationships/image" Target="media/image52.wmf"/><Relationship Id="rId105" Type="http://schemas.openxmlformats.org/officeDocument/2006/relationships/oleObject" Target="embeddings/oleObject49.bin"/><Relationship Id="rId104" Type="http://schemas.openxmlformats.org/officeDocument/2006/relationships/image" Target="media/image51.wmf"/><Relationship Id="rId103" Type="http://schemas.openxmlformats.org/officeDocument/2006/relationships/oleObject" Target="embeddings/oleObject48.bin"/><Relationship Id="rId102" Type="http://schemas.openxmlformats.org/officeDocument/2006/relationships/image" Target="media/image50.wmf"/><Relationship Id="rId101" Type="http://schemas.openxmlformats.org/officeDocument/2006/relationships/oleObject" Target="embeddings/oleObject47.bin"/><Relationship Id="rId100" Type="http://schemas.openxmlformats.org/officeDocument/2006/relationships/image" Target="media/image49.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BAECF-ED69-4CF2-AF70-C84480254FF8}">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2529</Words>
  <Characters>14418</Characters>
  <Lines>120</Lines>
  <Paragraphs>33</Paragraphs>
  <TotalTime>13</TotalTime>
  <ScaleCrop>false</ScaleCrop>
  <LinksUpToDate>false</LinksUpToDate>
  <CharactersWithSpaces>16914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2024-05-22T08:33:00Z</dcterms:created>
  <dc:creator>TRAN NGOC HUY</dc:creator>
  <cp:lastModifiedBy>Phan Nga</cp:lastModifiedBy>
  <cp:lastPrinted>2024-05-24T07:40:00Z</cp:lastPrinted>
  <dcterms:modified xsi:type="dcterms:W3CDTF">2024-10-02T09:59:49Z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21AB127E6DA24D07972572327A6D4D53_12</vt:lpwstr>
  </property>
</Properties>
</file>